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bookmarkStart w:id="0" w:name="_GoBack"/>
      <w:bookmarkEnd w:id="0"/>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4BC7B360" w14:textId="77777777" w:rsidR="00C50157" w:rsidRPr="00165271" w:rsidRDefault="00C50157" w:rsidP="00867D47">
            <w:pPr>
              <w:jc w:val="right"/>
              <w:rPr>
                <w:sz w:val="28"/>
                <w:szCs w:val="28"/>
              </w:rPr>
            </w:pPr>
          </w:p>
        </w:tc>
      </w:tr>
    </w:tbl>
    <w:p w14:paraId="174FDF8C" w14:textId="46FDA0E7" w:rsidR="00A85719" w:rsidRPr="0092293F" w:rsidRDefault="00A85719" w:rsidP="006D2818">
      <w:pPr>
        <w:suppressAutoHyphens/>
        <w:autoSpaceDE/>
        <w:autoSpaceDN/>
        <w:adjustRightInd/>
        <w:spacing w:line="360" w:lineRule="auto"/>
        <w:rPr>
          <w:sz w:val="28"/>
          <w:szCs w:val="28"/>
        </w:rPr>
      </w:pPr>
      <w:r w:rsidRPr="0092293F">
        <w:rPr>
          <w:sz w:val="28"/>
          <w:szCs w:val="28"/>
        </w:rPr>
        <w:t>СОГЛАСОВАНО                                                                   УТВЕРЖДАЮ</w:t>
      </w:r>
    </w:p>
    <w:p w14:paraId="6E3FBD2C" w14:textId="21752326" w:rsidR="00A85719" w:rsidRPr="0092293F" w:rsidRDefault="006D2818" w:rsidP="006D2818">
      <w:pPr>
        <w:autoSpaceDE/>
        <w:autoSpaceDN/>
        <w:adjustRightInd/>
        <w:spacing w:line="360" w:lineRule="auto"/>
        <w:rPr>
          <w:sz w:val="28"/>
          <w:szCs w:val="28"/>
        </w:rPr>
      </w:pPr>
      <w:r>
        <w:rPr>
          <w:sz w:val="28"/>
          <w:szCs w:val="28"/>
        </w:rPr>
        <w:t>ООО «АйПиТелеком»</w:t>
      </w:r>
      <w:r w:rsidR="00A85719" w:rsidRPr="0092293F">
        <w:rPr>
          <w:sz w:val="28"/>
          <w:szCs w:val="28"/>
        </w:rPr>
        <w:t xml:space="preserve">                                                       </w:t>
      </w:r>
      <w:r>
        <w:rPr>
          <w:sz w:val="28"/>
          <w:szCs w:val="28"/>
        </w:rPr>
        <w:t xml:space="preserve">  </w:t>
      </w:r>
      <w:r w:rsidR="00A85719" w:rsidRPr="0092293F">
        <w:rPr>
          <w:sz w:val="28"/>
          <w:szCs w:val="28"/>
        </w:rPr>
        <w:t xml:space="preserve">  </w:t>
      </w:r>
      <w:r>
        <w:rPr>
          <w:sz w:val="28"/>
          <w:szCs w:val="28"/>
        </w:rPr>
        <w:t xml:space="preserve"> </w:t>
      </w:r>
      <w:r w:rsidR="00A85719" w:rsidRPr="0092293F">
        <w:rPr>
          <w:sz w:val="28"/>
          <w:szCs w:val="28"/>
        </w:rPr>
        <w:t xml:space="preserve">Проректор по учебной </w:t>
      </w:r>
    </w:p>
    <w:p w14:paraId="1E492D7C" w14:textId="7224AFEE" w:rsidR="00A85719" w:rsidRPr="0092293F" w:rsidRDefault="006D2818" w:rsidP="006D2818">
      <w:pPr>
        <w:autoSpaceDE/>
        <w:autoSpaceDN/>
        <w:adjustRightInd/>
        <w:spacing w:line="360" w:lineRule="auto"/>
        <w:rPr>
          <w:sz w:val="28"/>
          <w:szCs w:val="28"/>
        </w:rPr>
      </w:pPr>
      <w:r>
        <w:rPr>
          <w:sz w:val="28"/>
          <w:szCs w:val="28"/>
        </w:rPr>
        <w:t xml:space="preserve">Заместитель директора                                                           </w:t>
      </w:r>
      <w:r w:rsidR="00A85719" w:rsidRPr="0092293F">
        <w:rPr>
          <w:sz w:val="28"/>
          <w:szCs w:val="28"/>
        </w:rPr>
        <w:t xml:space="preserve">и методической работе                                                  </w:t>
      </w:r>
    </w:p>
    <w:p w14:paraId="7862A21E" w14:textId="23C2EA42" w:rsidR="00A85719" w:rsidRPr="0092293F" w:rsidRDefault="006D2818" w:rsidP="006D2818">
      <w:pPr>
        <w:autoSpaceDE/>
        <w:autoSpaceDN/>
        <w:adjustRightInd/>
        <w:spacing w:line="360" w:lineRule="auto"/>
        <w:rPr>
          <w:sz w:val="28"/>
          <w:szCs w:val="28"/>
        </w:rPr>
      </w:pPr>
      <w:r>
        <w:rPr>
          <w:sz w:val="28"/>
          <w:szCs w:val="28"/>
        </w:rPr>
        <w:t>___________В.Е. Дементьев</w:t>
      </w:r>
      <w:r w:rsidR="00A85719" w:rsidRPr="0092293F">
        <w:rPr>
          <w:sz w:val="28"/>
          <w:szCs w:val="28"/>
        </w:rPr>
        <w:t xml:space="preserve">                                                  __________Е.А. Каменева</w:t>
      </w:r>
    </w:p>
    <w:p w14:paraId="3FB29C5C" w14:textId="0D94C687" w:rsidR="00A85719" w:rsidRPr="00A85719" w:rsidRDefault="006D2818" w:rsidP="006D2818">
      <w:pPr>
        <w:autoSpaceDE/>
        <w:autoSpaceDN/>
        <w:adjustRightInd/>
        <w:spacing w:line="360" w:lineRule="auto"/>
        <w:rPr>
          <w:sz w:val="28"/>
          <w:szCs w:val="28"/>
        </w:rPr>
      </w:pPr>
      <w:r>
        <w:rPr>
          <w:sz w:val="28"/>
          <w:szCs w:val="28"/>
        </w:rPr>
        <w:t>15</w:t>
      </w:r>
      <w:r w:rsidR="00ED2A2D">
        <w:rPr>
          <w:sz w:val="28"/>
          <w:szCs w:val="28"/>
        </w:rPr>
        <w:t>.12.</w:t>
      </w:r>
      <w:r w:rsidR="00A85719" w:rsidRPr="00A85719">
        <w:rPr>
          <w:sz w:val="28"/>
          <w:szCs w:val="28"/>
        </w:rPr>
        <w:t>2022 г.</w:t>
      </w:r>
      <w:r>
        <w:rPr>
          <w:sz w:val="28"/>
          <w:szCs w:val="28"/>
        </w:rPr>
        <w:t xml:space="preserve">                                                                             29.12.2022 г.</w:t>
      </w:r>
    </w:p>
    <w:p w14:paraId="270A34D5" w14:textId="77777777" w:rsidR="00A85719" w:rsidRDefault="00A85719" w:rsidP="006D2818">
      <w:pPr>
        <w:spacing w:line="360" w:lineRule="auto"/>
        <w:ind w:right="-1"/>
        <w:jc w:val="center"/>
        <w:rPr>
          <w:b/>
          <w:bCs/>
          <w:sz w:val="28"/>
          <w:szCs w:val="28"/>
        </w:rPr>
      </w:pPr>
    </w:p>
    <w:p w14:paraId="13B31E28" w14:textId="17E0D2F8" w:rsidR="00E07140" w:rsidRDefault="00E07140" w:rsidP="00E07140">
      <w:pPr>
        <w:ind w:right="-1"/>
        <w:jc w:val="center"/>
        <w:rPr>
          <w:b/>
          <w:bCs/>
          <w:sz w:val="28"/>
          <w:szCs w:val="28"/>
        </w:rPr>
      </w:pPr>
      <w:r>
        <w:rPr>
          <w:b/>
          <w:bCs/>
          <w:sz w:val="28"/>
          <w:szCs w:val="28"/>
        </w:rPr>
        <w:t>Коровин Д.И.</w:t>
      </w:r>
    </w:p>
    <w:p w14:paraId="5998B2E8" w14:textId="77777777" w:rsidR="00E07140" w:rsidRDefault="00E07140" w:rsidP="00E07140">
      <w:pPr>
        <w:ind w:right="-1"/>
        <w:jc w:val="center"/>
        <w:rPr>
          <w:sz w:val="28"/>
          <w:szCs w:val="28"/>
        </w:rPr>
      </w:pPr>
    </w:p>
    <w:p w14:paraId="521447F8" w14:textId="77777777" w:rsidR="00E07140" w:rsidRDefault="00E07140" w:rsidP="00E07140">
      <w:pPr>
        <w:suppressAutoHyphens/>
        <w:ind w:right="-1"/>
        <w:jc w:val="center"/>
        <w:rPr>
          <w:b/>
          <w:color w:val="000000" w:themeColor="text1"/>
          <w:sz w:val="28"/>
          <w:szCs w:val="28"/>
        </w:rPr>
      </w:pPr>
      <w:r w:rsidRPr="003A16EB">
        <w:rPr>
          <w:b/>
          <w:color w:val="000000" w:themeColor="text1"/>
          <w:sz w:val="28"/>
          <w:szCs w:val="28"/>
        </w:rPr>
        <w:t>ИМИТАЦИОННОЕ И АГЕНТНОЕ МОДЕЛИРОВАНИЕ</w:t>
      </w:r>
    </w:p>
    <w:p w14:paraId="02F44249" w14:textId="77777777" w:rsidR="00A85719" w:rsidRDefault="00A85719" w:rsidP="00E07140">
      <w:pPr>
        <w:suppressAutoHyphens/>
        <w:ind w:right="-1"/>
        <w:jc w:val="center"/>
        <w:rPr>
          <w:b/>
          <w:color w:val="000000" w:themeColor="text1"/>
          <w:sz w:val="28"/>
          <w:szCs w:val="28"/>
        </w:rPr>
      </w:pPr>
    </w:p>
    <w:p w14:paraId="6F19DF31" w14:textId="430A7340" w:rsidR="00E07140" w:rsidRDefault="00E07140" w:rsidP="00E0714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4E943C6F" w14:textId="77777777" w:rsidR="00E07140" w:rsidRDefault="00E07140" w:rsidP="00E0714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7DF3BE0" w14:textId="77777777" w:rsidR="00E07140" w:rsidRDefault="00E07140" w:rsidP="00E07140">
      <w:pPr>
        <w:suppressAutoHyphens/>
        <w:ind w:right="-1"/>
        <w:jc w:val="center"/>
        <w:rPr>
          <w:color w:val="000000" w:themeColor="text1"/>
          <w:sz w:val="28"/>
          <w:szCs w:val="28"/>
        </w:rPr>
      </w:pPr>
      <w:r>
        <w:rPr>
          <w:sz w:val="28"/>
          <w:szCs w:val="28"/>
        </w:rPr>
        <w:t xml:space="preserve">09.03.03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информатика, </w:t>
      </w:r>
    </w:p>
    <w:p w14:paraId="3A08DA24" w14:textId="38F0F795" w:rsidR="00E07140" w:rsidRPr="00EC0A49" w:rsidRDefault="00E07140" w:rsidP="00E07140">
      <w:pPr>
        <w:suppressAutoHyphens/>
        <w:ind w:right="-1"/>
        <w:jc w:val="center"/>
        <w:rPr>
          <w:color w:val="000000" w:themeColor="text1"/>
          <w:sz w:val="28"/>
          <w:szCs w:val="28"/>
        </w:rPr>
      </w:pPr>
      <w:r w:rsidRPr="00EC0A49">
        <w:rPr>
          <w:color w:val="000000" w:themeColor="text1"/>
          <w:sz w:val="28"/>
          <w:szCs w:val="28"/>
        </w:rPr>
        <w:t>ОП «Прикладная информатика»</w:t>
      </w:r>
    </w:p>
    <w:p w14:paraId="00A561C9" w14:textId="77777777" w:rsidR="00E07140" w:rsidRPr="00B012E0" w:rsidRDefault="00E07140" w:rsidP="00E07140">
      <w:pPr>
        <w:suppressAutoHyphens/>
        <w:ind w:right="-1"/>
        <w:jc w:val="center"/>
        <w:rPr>
          <w:color w:val="000000" w:themeColor="text1"/>
          <w:sz w:val="28"/>
          <w:szCs w:val="28"/>
        </w:rPr>
      </w:pPr>
      <w:r w:rsidRPr="00EC0A49">
        <w:rPr>
          <w:color w:val="000000" w:themeColor="text1"/>
          <w:sz w:val="28"/>
          <w:szCs w:val="28"/>
        </w:rPr>
        <w:t>(</w:t>
      </w:r>
      <w:r w:rsidRPr="003F17B2">
        <w:rPr>
          <w:color w:val="000000"/>
          <w:sz w:val="28"/>
          <w:szCs w:val="28"/>
        </w:rPr>
        <w:t>ИТ-сервисы и технологии обработки данных в экономике и финансах</w:t>
      </w:r>
      <w:r w:rsidRPr="00EC0A49">
        <w:rPr>
          <w:color w:val="000000" w:themeColor="text1"/>
          <w:sz w:val="28"/>
          <w:szCs w:val="28"/>
        </w:rPr>
        <w:t>)</w:t>
      </w:r>
    </w:p>
    <w:p w14:paraId="5EE1DDB6" w14:textId="77777777" w:rsidR="004A12A0" w:rsidRDefault="004A12A0" w:rsidP="004A12A0">
      <w:pPr>
        <w:jc w:val="center"/>
        <w:rPr>
          <w:i/>
          <w:sz w:val="28"/>
          <w:szCs w:val="28"/>
        </w:rPr>
      </w:pPr>
    </w:p>
    <w:p w14:paraId="0035F20D" w14:textId="786D3BA3" w:rsidR="004A12A0" w:rsidRDefault="004A12A0" w:rsidP="004A12A0">
      <w:pPr>
        <w:jc w:val="center"/>
        <w:rPr>
          <w:i/>
          <w:sz w:val="28"/>
          <w:szCs w:val="28"/>
        </w:rPr>
      </w:pPr>
    </w:p>
    <w:p w14:paraId="1195C5A4" w14:textId="77777777" w:rsidR="004A12A0" w:rsidRDefault="004A12A0" w:rsidP="004A12A0">
      <w:pPr>
        <w:jc w:val="center"/>
        <w:rPr>
          <w:i/>
          <w:sz w:val="28"/>
          <w:szCs w:val="28"/>
        </w:rPr>
      </w:pPr>
    </w:p>
    <w:p w14:paraId="441A43EE" w14:textId="77777777" w:rsidR="004A12A0" w:rsidRDefault="004A12A0" w:rsidP="004A12A0">
      <w:pPr>
        <w:jc w:val="center"/>
        <w:rPr>
          <w:i/>
          <w:sz w:val="28"/>
          <w:szCs w:val="28"/>
        </w:rPr>
      </w:pPr>
    </w:p>
    <w:p w14:paraId="307F5422" w14:textId="7DD73507" w:rsidR="004A12A0" w:rsidRDefault="004A12A0" w:rsidP="004A12A0">
      <w:pPr>
        <w:jc w:val="center"/>
        <w:rPr>
          <w:i/>
          <w:sz w:val="28"/>
          <w:szCs w:val="28"/>
        </w:rPr>
      </w:pPr>
      <w:r w:rsidRPr="00C00D78">
        <w:rPr>
          <w:i/>
          <w:sz w:val="28"/>
          <w:szCs w:val="28"/>
        </w:rPr>
        <w:t xml:space="preserve">Рекомендовано Ученым советом </w:t>
      </w:r>
    </w:p>
    <w:p w14:paraId="1FCB63C3" w14:textId="77777777" w:rsidR="004A12A0" w:rsidRPr="00C00D78" w:rsidRDefault="004A12A0" w:rsidP="004A12A0">
      <w:pPr>
        <w:jc w:val="center"/>
        <w:rPr>
          <w:i/>
          <w:sz w:val="28"/>
          <w:szCs w:val="28"/>
        </w:rPr>
      </w:pPr>
      <w:r w:rsidRPr="00C00D78">
        <w:rPr>
          <w:i/>
          <w:sz w:val="28"/>
          <w:szCs w:val="28"/>
        </w:rPr>
        <w:t>Факультета информационных технологий и анализа больших данных</w:t>
      </w:r>
    </w:p>
    <w:p w14:paraId="58BEE749" w14:textId="77777777" w:rsidR="004A12A0" w:rsidRPr="00C00D78" w:rsidRDefault="004A12A0" w:rsidP="004A12A0">
      <w:pPr>
        <w:jc w:val="center"/>
        <w:rPr>
          <w:i/>
          <w:sz w:val="28"/>
          <w:szCs w:val="28"/>
        </w:rPr>
      </w:pPr>
      <w:r w:rsidRPr="00C00D78">
        <w:rPr>
          <w:i/>
          <w:sz w:val="28"/>
          <w:szCs w:val="28"/>
        </w:rPr>
        <w:t>(протокол №27 от 15.12.2022г.)</w:t>
      </w:r>
    </w:p>
    <w:p w14:paraId="2EBBC53F" w14:textId="77777777" w:rsidR="004A12A0" w:rsidRPr="00C00D78" w:rsidRDefault="004A12A0" w:rsidP="004A12A0">
      <w:pPr>
        <w:jc w:val="center"/>
        <w:rPr>
          <w:i/>
          <w:sz w:val="28"/>
          <w:szCs w:val="28"/>
        </w:rPr>
      </w:pPr>
    </w:p>
    <w:p w14:paraId="748AC0AC" w14:textId="77777777" w:rsidR="004A12A0" w:rsidRDefault="004A12A0" w:rsidP="004A12A0">
      <w:pPr>
        <w:jc w:val="center"/>
        <w:rPr>
          <w:i/>
          <w:sz w:val="28"/>
          <w:szCs w:val="28"/>
        </w:rPr>
      </w:pPr>
      <w:r w:rsidRPr="00C00D78">
        <w:rPr>
          <w:i/>
          <w:sz w:val="28"/>
          <w:szCs w:val="28"/>
        </w:rPr>
        <w:t>Одобрено Советом учебно-научного</w:t>
      </w:r>
    </w:p>
    <w:p w14:paraId="0A0E8EEF" w14:textId="77777777" w:rsidR="004A12A0" w:rsidRPr="00C00D78" w:rsidRDefault="004A12A0" w:rsidP="004A12A0">
      <w:pPr>
        <w:jc w:val="center"/>
        <w:rPr>
          <w:i/>
          <w:sz w:val="28"/>
          <w:szCs w:val="28"/>
        </w:rPr>
      </w:pPr>
      <w:r w:rsidRPr="00C00D78">
        <w:rPr>
          <w:i/>
          <w:sz w:val="28"/>
          <w:szCs w:val="28"/>
        </w:rPr>
        <w:t>Департамента анализа данных и машинного обучения</w:t>
      </w:r>
    </w:p>
    <w:p w14:paraId="6B8E1175" w14:textId="77777777" w:rsidR="004A12A0" w:rsidRDefault="004A12A0" w:rsidP="004A12A0">
      <w:pPr>
        <w:jc w:val="center"/>
        <w:rPr>
          <w:i/>
          <w:sz w:val="28"/>
          <w:szCs w:val="28"/>
        </w:rPr>
      </w:pPr>
      <w:r w:rsidRPr="00C00D78">
        <w:rPr>
          <w:i/>
          <w:sz w:val="28"/>
          <w:szCs w:val="28"/>
        </w:rPr>
        <w:t xml:space="preserve"> (протокол №6 от 13.12.2022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6F1FF2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F16F0">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30C9BD30"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C096E">
          <w:rPr>
            <w:b w:val="0"/>
            <w:noProof/>
            <w:webHidden/>
          </w:rPr>
          <w:t>2</w:t>
        </w:r>
      </w:hyperlink>
    </w:p>
    <w:p w14:paraId="0D5AE13B" w14:textId="3149CFAC" w:rsidR="00874E64" w:rsidRPr="00874E64" w:rsidRDefault="00E30E20"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C096E">
          <w:rPr>
            <w:b w:val="0"/>
            <w:noProof/>
            <w:webHidden/>
          </w:rPr>
          <w:t>2</w:t>
        </w:r>
      </w:hyperlink>
    </w:p>
    <w:p w14:paraId="18A5DF6E" w14:textId="635E66B9" w:rsidR="00874E64" w:rsidRPr="00874E64" w:rsidRDefault="00E30E20"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A85719">
          <w:rPr>
            <w:rStyle w:val="af4"/>
            <w:b w:val="0"/>
            <w:noProof/>
          </w:rPr>
          <w:t>ой</w:t>
        </w:r>
        <w:r w:rsidR="00B012E0">
          <w:rPr>
            <w:rStyle w:val="af4"/>
            <w:b w:val="0"/>
            <w:noProof/>
          </w:rPr>
          <w:t xml:space="preserve"> программ</w:t>
        </w:r>
        <w:r w:rsidR="00A85719">
          <w:rPr>
            <w:rStyle w:val="af4"/>
            <w:b w:val="0"/>
            <w:noProof/>
          </w:rPr>
          <w:t>ы</w:t>
        </w:r>
        <w:r w:rsidR="00874E64" w:rsidRPr="00874E64">
          <w:rPr>
            <w:b w:val="0"/>
            <w:noProof/>
            <w:webHidden/>
          </w:rPr>
          <w:tab/>
        </w:r>
        <w:r w:rsidR="008C096E">
          <w:rPr>
            <w:b w:val="0"/>
            <w:noProof/>
            <w:webHidden/>
          </w:rPr>
          <w:t>2</w:t>
        </w:r>
      </w:hyperlink>
    </w:p>
    <w:p w14:paraId="2E794339" w14:textId="724DD4FE" w:rsidR="00874E64" w:rsidRPr="00874E64" w:rsidRDefault="00E30E20"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8C096E">
          <w:rPr>
            <w:b w:val="0"/>
            <w:noProof/>
            <w:webHidden/>
          </w:rPr>
          <w:t>2</w:t>
        </w:r>
      </w:hyperlink>
    </w:p>
    <w:p w14:paraId="7D14A763" w14:textId="082EB2CE" w:rsidR="00874E64" w:rsidRPr="00874E64" w:rsidRDefault="00E30E20"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8C096E">
          <w:rPr>
            <w:b w:val="0"/>
            <w:noProof/>
            <w:webHidden/>
          </w:rPr>
          <w:t>3</w:t>
        </w:r>
      </w:hyperlink>
    </w:p>
    <w:p w14:paraId="1C667E53" w14:textId="64A7F9A6" w:rsidR="00874E64" w:rsidRPr="00874E64" w:rsidRDefault="00E30E20"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8C096E">
          <w:rPr>
            <w:b w:val="0"/>
            <w:noProof/>
            <w:webHidden/>
          </w:rPr>
          <w:t>3</w:t>
        </w:r>
      </w:hyperlink>
    </w:p>
    <w:p w14:paraId="2308E549" w14:textId="081F8D60" w:rsidR="00874E64" w:rsidRPr="00874E64" w:rsidRDefault="00E30E20" w:rsidP="00874E64">
      <w:pPr>
        <w:pStyle w:val="13"/>
        <w:rPr>
          <w:rFonts w:asciiTheme="minorHAnsi" w:eastAsiaTheme="minorEastAsia" w:hAnsiTheme="minorHAnsi" w:cstheme="minorBidi"/>
          <w:b w:val="0"/>
          <w:noProof/>
          <w:sz w:val="22"/>
          <w:szCs w:val="22"/>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975560">
          <w:rPr>
            <w:b w:val="0"/>
            <w:noProof/>
            <w:webHidden/>
          </w:rPr>
          <w:t>4</w:t>
        </w:r>
      </w:hyperlink>
    </w:p>
    <w:p w14:paraId="647ADBA0" w14:textId="422DC4B8" w:rsidR="00874E64" w:rsidRPr="00874E64" w:rsidRDefault="00E30E20"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8C096E">
          <w:rPr>
            <w:b w:val="0"/>
            <w:noProof/>
            <w:webHidden/>
          </w:rPr>
          <w:t>5</w:t>
        </w:r>
      </w:hyperlink>
    </w:p>
    <w:p w14:paraId="584867FC" w14:textId="704D5C0D" w:rsidR="00874E64" w:rsidRPr="00874E64" w:rsidRDefault="00E30E20"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975560">
          <w:rPr>
            <w:b w:val="0"/>
            <w:noProof/>
            <w:webHidden/>
          </w:rPr>
          <w:t>6</w:t>
        </w:r>
      </w:hyperlink>
    </w:p>
    <w:p w14:paraId="6CCA06BC" w14:textId="71F57EBF" w:rsidR="00874E64" w:rsidRPr="00874E64" w:rsidRDefault="00E30E20"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975560">
          <w:rPr>
            <w:b w:val="0"/>
            <w:noProof/>
            <w:webHidden/>
          </w:rPr>
          <w:t>6</w:t>
        </w:r>
      </w:hyperlink>
    </w:p>
    <w:p w14:paraId="1F762003" w14:textId="5EF2EF21" w:rsidR="00874E64" w:rsidRPr="00874E64" w:rsidRDefault="00E30E20"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r w:rsidR="00975560">
          <w:rPr>
            <w:b w:val="0"/>
            <w:noProof/>
            <w:webHidden/>
          </w:rPr>
          <w:t>7</w:t>
        </w:r>
      </w:hyperlink>
    </w:p>
    <w:p w14:paraId="11B6D913" w14:textId="400E71E5" w:rsidR="00874E64" w:rsidRPr="00874E64" w:rsidRDefault="00E30E20"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975560">
          <w:rPr>
            <w:b w:val="0"/>
            <w:noProof/>
            <w:webHidden/>
          </w:rPr>
          <w:t>8</w:t>
        </w:r>
      </w:hyperlink>
    </w:p>
    <w:p w14:paraId="1E04C685" w14:textId="7A3BE686" w:rsidR="00874E64" w:rsidRPr="00874E64" w:rsidRDefault="00E30E20"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8C096E">
          <w:rPr>
            <w:b w:val="0"/>
            <w:noProof/>
            <w:webHidden/>
          </w:rPr>
          <w:t>15</w:t>
        </w:r>
      </w:hyperlink>
    </w:p>
    <w:p w14:paraId="38408E38" w14:textId="42E1505D" w:rsidR="00874E64" w:rsidRPr="00874E64" w:rsidRDefault="00E30E20"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8C096E">
          <w:rPr>
            <w:b w:val="0"/>
            <w:noProof/>
            <w:webHidden/>
          </w:rPr>
          <w:t>1</w:t>
        </w:r>
        <w:r w:rsidR="006D2818">
          <w:rPr>
            <w:b w:val="0"/>
            <w:noProof/>
            <w:webHidden/>
          </w:rPr>
          <w:t>6</w:t>
        </w:r>
      </w:hyperlink>
    </w:p>
    <w:p w14:paraId="1F9CD323" w14:textId="2FD43F61" w:rsidR="00874E64" w:rsidRPr="00874E64" w:rsidRDefault="00E30E20"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8C096E">
          <w:rPr>
            <w:b w:val="0"/>
            <w:noProof/>
            <w:webHidden/>
          </w:rPr>
          <w:t>17</w:t>
        </w:r>
      </w:hyperlink>
    </w:p>
    <w:p w14:paraId="5E5CA28E" w14:textId="4756A84B" w:rsidR="00874E64" w:rsidRPr="00874E64" w:rsidRDefault="00E30E20"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8C096E">
          <w:rPr>
            <w:b w:val="0"/>
            <w:noProof/>
            <w:webHidden/>
          </w:rPr>
          <w:t>2</w:t>
        </w:r>
        <w:r w:rsidR="006D2818">
          <w:rPr>
            <w:b w:val="0"/>
            <w:noProof/>
            <w:webHidden/>
          </w:rPr>
          <w:t>0</w:t>
        </w:r>
      </w:hyperlink>
    </w:p>
    <w:p w14:paraId="22D50E4F" w14:textId="007A5E3D" w:rsidR="00874E64" w:rsidRDefault="00E30E20"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8C096E">
          <w:rPr>
            <w:b w:val="0"/>
            <w:noProof/>
            <w:webHidden/>
          </w:rPr>
          <w:t>2</w:t>
        </w:r>
        <w:r w:rsidR="00975560">
          <w:rPr>
            <w:b w:val="0"/>
            <w:noProof/>
            <w:webHidden/>
          </w:rPr>
          <w:t>0</w:t>
        </w:r>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0256CE9E" w:rsidR="004145E5" w:rsidRPr="005C3A10" w:rsidRDefault="004145E5" w:rsidP="00FB7101">
      <w:pPr>
        <w:spacing w:line="360" w:lineRule="auto"/>
        <w:ind w:firstLine="709"/>
        <w:jc w:val="both"/>
        <w:rPr>
          <w:sz w:val="28"/>
          <w:szCs w:val="28"/>
        </w:rPr>
      </w:pPr>
      <w:r>
        <w:rPr>
          <w:sz w:val="28"/>
          <w:szCs w:val="28"/>
        </w:rPr>
        <w:t>«</w:t>
      </w:r>
      <w:r w:rsidR="00BB735F">
        <w:rPr>
          <w:sz w:val="28"/>
          <w:szCs w:val="28"/>
        </w:rPr>
        <w:t>Имитационное и агентное моделирование</w:t>
      </w:r>
      <w:r>
        <w:rPr>
          <w:sz w:val="28"/>
          <w:szCs w:val="28"/>
        </w:rPr>
        <w:t>».</w:t>
      </w:r>
    </w:p>
    <w:p w14:paraId="1E9D9E8A" w14:textId="3066C5D1" w:rsidR="0097135F" w:rsidRPr="0070273A" w:rsidRDefault="004145E5" w:rsidP="00B012E0">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p w14:paraId="551BD247" w14:textId="238E2F34" w:rsidR="00FB7101" w:rsidRPr="00FB7101" w:rsidRDefault="00FB7101" w:rsidP="00B012E0">
      <w:pPr>
        <w:pStyle w:val="1"/>
        <w:spacing w:before="0" w:beforeAutospacing="0" w:after="0" w:afterAutospacing="0" w:line="360" w:lineRule="auto"/>
        <w:jc w:val="right"/>
        <w:rPr>
          <w:b w:val="0"/>
          <w:sz w:val="24"/>
          <w:szCs w:val="24"/>
        </w:rPr>
      </w:pPr>
      <w:bookmarkStart w:id="6" w:name="_Toc118310170"/>
      <w:r>
        <w:rPr>
          <w:b w:val="0"/>
          <w:sz w:val="24"/>
          <w:szCs w:val="24"/>
        </w:rPr>
        <w:t>Таблица 1</w:t>
      </w:r>
      <w:bookmarkEnd w:id="6"/>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A85719">
        <w:tc>
          <w:tcPr>
            <w:tcW w:w="1164" w:type="dxa"/>
          </w:tcPr>
          <w:p w14:paraId="606315E0" w14:textId="77777777" w:rsidR="00E16E8A" w:rsidRPr="00047FE2" w:rsidRDefault="00E16E8A" w:rsidP="00B012E0">
            <w:pPr>
              <w:jc w:val="center"/>
              <w:rPr>
                <w:b/>
                <w:sz w:val="24"/>
                <w:szCs w:val="24"/>
              </w:rPr>
            </w:pPr>
            <w:r w:rsidRPr="00047FE2">
              <w:rPr>
                <w:b/>
                <w:sz w:val="24"/>
                <w:szCs w:val="24"/>
              </w:rPr>
              <w:t>Код компе-</w:t>
            </w:r>
          </w:p>
          <w:p w14:paraId="544B25EA" w14:textId="77777777" w:rsidR="00E16E8A" w:rsidRPr="00047FE2" w:rsidRDefault="00E16E8A" w:rsidP="00B012E0">
            <w:pPr>
              <w:jc w:val="center"/>
              <w:rPr>
                <w:b/>
                <w:sz w:val="24"/>
                <w:szCs w:val="24"/>
              </w:rPr>
            </w:pPr>
            <w:r w:rsidRPr="00047FE2">
              <w:rPr>
                <w:b/>
                <w:sz w:val="24"/>
                <w:szCs w:val="24"/>
              </w:rPr>
              <w:t>тенции</w:t>
            </w:r>
          </w:p>
        </w:tc>
        <w:tc>
          <w:tcPr>
            <w:tcW w:w="2239" w:type="dxa"/>
          </w:tcPr>
          <w:p w14:paraId="61FA5F4B" w14:textId="77777777" w:rsidR="00E16E8A" w:rsidRPr="00047FE2" w:rsidRDefault="00E16E8A" w:rsidP="00B012E0">
            <w:pPr>
              <w:jc w:val="center"/>
              <w:rPr>
                <w:b/>
                <w:sz w:val="24"/>
                <w:szCs w:val="24"/>
              </w:rPr>
            </w:pPr>
            <w:r w:rsidRPr="00047FE2">
              <w:rPr>
                <w:b/>
                <w:sz w:val="24"/>
                <w:szCs w:val="24"/>
              </w:rPr>
              <w:t>Наименование</w:t>
            </w:r>
          </w:p>
          <w:p w14:paraId="5D269F8E" w14:textId="77777777" w:rsidR="00E16E8A" w:rsidRPr="00047FE2" w:rsidRDefault="00E16E8A" w:rsidP="00B012E0">
            <w:pPr>
              <w:jc w:val="center"/>
              <w:rPr>
                <w:b/>
                <w:sz w:val="24"/>
                <w:szCs w:val="24"/>
              </w:rPr>
            </w:pPr>
            <w:r w:rsidRPr="00047FE2">
              <w:rPr>
                <w:b/>
                <w:sz w:val="24"/>
                <w:szCs w:val="24"/>
              </w:rPr>
              <w:t>компетенции</w:t>
            </w:r>
          </w:p>
        </w:tc>
        <w:tc>
          <w:tcPr>
            <w:tcW w:w="2864" w:type="dxa"/>
          </w:tcPr>
          <w:p w14:paraId="1CF7F42E" w14:textId="77777777" w:rsidR="00B012E0" w:rsidRDefault="00E16E8A" w:rsidP="00B012E0">
            <w:pPr>
              <w:jc w:val="center"/>
              <w:rPr>
                <w:b/>
                <w:sz w:val="24"/>
                <w:szCs w:val="24"/>
              </w:rPr>
            </w:pPr>
            <w:r w:rsidRPr="00047FE2">
              <w:rPr>
                <w:b/>
                <w:sz w:val="24"/>
                <w:szCs w:val="24"/>
              </w:rPr>
              <w:t xml:space="preserve">Индикаторы достижения </w:t>
            </w:r>
          </w:p>
          <w:p w14:paraId="4F63F82A" w14:textId="4082EFEB" w:rsidR="00E16E8A" w:rsidRPr="00047FE2" w:rsidRDefault="00B012E0" w:rsidP="00B012E0">
            <w:pPr>
              <w:jc w:val="center"/>
              <w:rPr>
                <w:b/>
                <w:sz w:val="24"/>
                <w:szCs w:val="24"/>
              </w:rPr>
            </w:pPr>
            <w:r>
              <w:rPr>
                <w:b/>
                <w:sz w:val="24"/>
                <w:szCs w:val="24"/>
              </w:rPr>
              <w:t>компетен</w:t>
            </w:r>
            <w:r w:rsidR="00E16E8A" w:rsidRPr="00047FE2">
              <w:rPr>
                <w:b/>
                <w:sz w:val="24"/>
                <w:szCs w:val="24"/>
              </w:rPr>
              <w:t>ции</w:t>
            </w:r>
          </w:p>
        </w:tc>
        <w:tc>
          <w:tcPr>
            <w:tcW w:w="4111" w:type="dxa"/>
          </w:tcPr>
          <w:p w14:paraId="49344CD5" w14:textId="3B24809E" w:rsidR="00E16E8A" w:rsidRPr="00047FE2" w:rsidRDefault="00E16E8A" w:rsidP="005328A2">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r>
      <w:tr w:rsidR="00E559BE" w:rsidRPr="00B77047" w14:paraId="211098AE" w14:textId="77777777" w:rsidTr="002346CE">
        <w:trPr>
          <w:trHeight w:val="1505"/>
        </w:trPr>
        <w:tc>
          <w:tcPr>
            <w:tcW w:w="1164" w:type="dxa"/>
            <w:vMerge w:val="restart"/>
          </w:tcPr>
          <w:p w14:paraId="695DD78A" w14:textId="5FAEB772" w:rsidR="00E559BE" w:rsidRPr="00C5243F" w:rsidRDefault="00BB735F" w:rsidP="00E559BE">
            <w:pPr>
              <w:rPr>
                <w:b/>
                <w:sz w:val="24"/>
                <w:szCs w:val="24"/>
              </w:rPr>
            </w:pPr>
            <w:r>
              <w:rPr>
                <w:rFonts w:cstheme="minorHAnsi"/>
                <w:b/>
                <w:sz w:val="24"/>
                <w:szCs w:val="24"/>
              </w:rPr>
              <w:t>ПКП</w:t>
            </w:r>
            <w:r w:rsidR="00E559BE" w:rsidRPr="00C5243F">
              <w:rPr>
                <w:rFonts w:cstheme="minorHAnsi"/>
                <w:b/>
                <w:sz w:val="24"/>
                <w:szCs w:val="24"/>
              </w:rPr>
              <w:t>-</w:t>
            </w:r>
            <w:r>
              <w:rPr>
                <w:rFonts w:cstheme="minorHAnsi"/>
                <w:b/>
                <w:sz w:val="24"/>
                <w:szCs w:val="24"/>
              </w:rPr>
              <w:t>4</w:t>
            </w:r>
          </w:p>
        </w:tc>
        <w:tc>
          <w:tcPr>
            <w:tcW w:w="2239" w:type="dxa"/>
            <w:vMerge w:val="restart"/>
          </w:tcPr>
          <w:p w14:paraId="5022BFBE" w14:textId="558B1F04" w:rsidR="00E559BE" w:rsidRPr="00227AE5" w:rsidRDefault="00BB735F" w:rsidP="00E559BE">
            <w:pPr>
              <w:rPr>
                <w:sz w:val="24"/>
                <w:szCs w:val="24"/>
              </w:rPr>
            </w:pPr>
            <w:r>
              <w:rPr>
                <w:sz w:val="24"/>
                <w:szCs w:val="24"/>
              </w:rPr>
              <w:t>Способность применять технологии моделирования и анализа процессов в сфере экономики и финансов</w:t>
            </w:r>
          </w:p>
        </w:tc>
        <w:tc>
          <w:tcPr>
            <w:tcW w:w="2864" w:type="dxa"/>
          </w:tcPr>
          <w:p w14:paraId="6C7CF16E" w14:textId="77777777" w:rsidR="00BB735F" w:rsidRDefault="00BB735F" w:rsidP="00BB735F">
            <w:pPr>
              <w:rPr>
                <w:sz w:val="24"/>
                <w:szCs w:val="24"/>
              </w:rPr>
            </w:pPr>
            <w:r>
              <w:rPr>
                <w:sz w:val="24"/>
                <w:szCs w:val="24"/>
              </w:rPr>
              <w:t>1. Демонстрирует знания в области теории и методологии моделирования и анализа в сфере экономики и финансов.</w:t>
            </w:r>
          </w:p>
          <w:p w14:paraId="6022CA77" w14:textId="168BF6F7" w:rsidR="00E559BE" w:rsidRPr="00227AE5" w:rsidRDefault="00E559BE" w:rsidP="00BB735F">
            <w:pPr>
              <w:pStyle w:val="a7"/>
              <w:widowControl/>
              <w:autoSpaceDE/>
              <w:autoSpaceDN/>
              <w:adjustRightInd/>
              <w:ind w:left="0"/>
              <w:contextualSpacing/>
              <w:rPr>
                <w:sz w:val="24"/>
                <w:szCs w:val="24"/>
              </w:rPr>
            </w:pPr>
          </w:p>
        </w:tc>
        <w:tc>
          <w:tcPr>
            <w:tcW w:w="4111" w:type="dxa"/>
          </w:tcPr>
          <w:p w14:paraId="7E0E93B8" w14:textId="190196EA" w:rsidR="00B86438" w:rsidRPr="00B86438" w:rsidRDefault="00B86438" w:rsidP="00B86438">
            <w:pPr>
              <w:widowControl/>
              <w:autoSpaceDE/>
              <w:autoSpaceDN/>
              <w:adjustRightInd/>
              <w:ind w:left="38"/>
              <w:jc w:val="both"/>
              <w:rPr>
                <w:sz w:val="24"/>
                <w:szCs w:val="24"/>
              </w:rPr>
            </w:pPr>
            <w:r w:rsidRPr="00B86438">
              <w:rPr>
                <w:b/>
                <w:sz w:val="24"/>
                <w:szCs w:val="24"/>
                <w:u w:val="single"/>
              </w:rPr>
              <w:t>Знать</w:t>
            </w:r>
            <w:r w:rsidR="00C332FE">
              <w:rPr>
                <w:sz w:val="24"/>
                <w:szCs w:val="24"/>
              </w:rPr>
              <w:t xml:space="preserve"> основы математического моделирования</w:t>
            </w:r>
            <w:r w:rsidR="00816DD8">
              <w:rPr>
                <w:sz w:val="24"/>
                <w:szCs w:val="24"/>
              </w:rPr>
              <w:t xml:space="preserve"> в области экономики и финансов</w:t>
            </w:r>
            <w:r w:rsidRPr="00B86438">
              <w:rPr>
                <w:sz w:val="24"/>
                <w:szCs w:val="24"/>
              </w:rPr>
              <w:t>.</w:t>
            </w:r>
          </w:p>
          <w:p w14:paraId="67E04053" w14:textId="6F1529EA" w:rsidR="00E559BE" w:rsidRPr="00244E9D" w:rsidRDefault="00B86438" w:rsidP="00244E9D">
            <w:pPr>
              <w:widowControl/>
              <w:autoSpaceDE/>
              <w:autoSpaceDN/>
              <w:adjustRightInd/>
              <w:ind w:left="38"/>
              <w:jc w:val="both"/>
              <w:rPr>
                <w:sz w:val="24"/>
                <w:szCs w:val="24"/>
              </w:rPr>
            </w:pPr>
            <w:r w:rsidRPr="00B86438">
              <w:rPr>
                <w:b/>
                <w:sz w:val="24"/>
                <w:szCs w:val="24"/>
                <w:u w:val="single"/>
              </w:rPr>
              <w:t>Уметь</w:t>
            </w:r>
            <w:r w:rsidR="008A225B">
              <w:rPr>
                <w:sz w:val="24"/>
                <w:szCs w:val="24"/>
              </w:rPr>
              <w:t xml:space="preserve"> подобрать математические методы</w:t>
            </w:r>
            <w:r w:rsidR="008A225B" w:rsidRPr="00DF7670">
              <w:rPr>
                <w:sz w:val="24"/>
                <w:szCs w:val="24"/>
              </w:rPr>
              <w:t xml:space="preserve"> построения </w:t>
            </w:r>
            <w:r w:rsidR="00E81F2D" w:rsidRPr="00DF7670">
              <w:rPr>
                <w:sz w:val="24"/>
                <w:szCs w:val="24"/>
              </w:rPr>
              <w:t>эконометрической модели</w:t>
            </w:r>
            <w:r w:rsidR="008A225B" w:rsidRPr="00DF7670">
              <w:rPr>
                <w:sz w:val="24"/>
                <w:szCs w:val="24"/>
              </w:rPr>
              <w:t xml:space="preserve"> с точки зрения обеспечения эффективности, устойчивости и точности результатов.</w:t>
            </w:r>
          </w:p>
        </w:tc>
      </w:tr>
      <w:tr w:rsidR="00810841" w:rsidRPr="00B77047" w14:paraId="2B680053" w14:textId="77777777" w:rsidTr="00244E9D">
        <w:trPr>
          <w:trHeight w:val="1795"/>
        </w:trPr>
        <w:tc>
          <w:tcPr>
            <w:tcW w:w="1164" w:type="dxa"/>
            <w:vMerge/>
          </w:tcPr>
          <w:p w14:paraId="14BE0D9A" w14:textId="77777777" w:rsidR="00810841" w:rsidRPr="00B77047" w:rsidRDefault="00810841" w:rsidP="00810841">
            <w:pPr>
              <w:rPr>
                <w:b/>
                <w:sz w:val="24"/>
                <w:szCs w:val="24"/>
              </w:rPr>
            </w:pPr>
          </w:p>
        </w:tc>
        <w:tc>
          <w:tcPr>
            <w:tcW w:w="2239" w:type="dxa"/>
            <w:vMerge/>
          </w:tcPr>
          <w:p w14:paraId="5A1C7DDF" w14:textId="77777777" w:rsidR="00810841" w:rsidRPr="004C0B54" w:rsidRDefault="00810841" w:rsidP="00810841">
            <w:pPr>
              <w:rPr>
                <w:sz w:val="24"/>
                <w:szCs w:val="24"/>
              </w:rPr>
            </w:pPr>
          </w:p>
        </w:tc>
        <w:tc>
          <w:tcPr>
            <w:tcW w:w="2864" w:type="dxa"/>
          </w:tcPr>
          <w:p w14:paraId="1215C54E" w14:textId="7096BB00" w:rsidR="00810841" w:rsidRPr="00227AE5" w:rsidRDefault="00BB735F" w:rsidP="00810841">
            <w:pPr>
              <w:pStyle w:val="a7"/>
              <w:widowControl/>
              <w:autoSpaceDE/>
              <w:autoSpaceDN/>
              <w:adjustRightInd/>
              <w:ind w:left="0"/>
              <w:contextualSpacing/>
              <w:rPr>
                <w:sz w:val="24"/>
                <w:szCs w:val="24"/>
              </w:rPr>
            </w:pPr>
            <w:r>
              <w:rPr>
                <w:sz w:val="24"/>
                <w:szCs w:val="24"/>
              </w:rPr>
              <w:t>2. Строит математические модели в сфере экономики и финансов.</w:t>
            </w:r>
          </w:p>
        </w:tc>
        <w:tc>
          <w:tcPr>
            <w:tcW w:w="4111" w:type="dxa"/>
          </w:tcPr>
          <w:p w14:paraId="4E0E3B52" w14:textId="305207A9" w:rsidR="00810841" w:rsidRPr="00B86438" w:rsidRDefault="00810841" w:rsidP="00810841">
            <w:pPr>
              <w:widowControl/>
              <w:autoSpaceDE/>
              <w:autoSpaceDN/>
              <w:adjustRightInd/>
              <w:ind w:left="38"/>
              <w:jc w:val="both"/>
              <w:rPr>
                <w:sz w:val="24"/>
                <w:szCs w:val="24"/>
              </w:rPr>
            </w:pPr>
            <w:r w:rsidRPr="00B86438">
              <w:rPr>
                <w:b/>
                <w:sz w:val="24"/>
                <w:szCs w:val="24"/>
                <w:u w:val="single"/>
              </w:rPr>
              <w:t xml:space="preserve">Знать </w:t>
            </w:r>
            <w:r w:rsidR="002D0897">
              <w:rPr>
                <w:sz w:val="24"/>
                <w:szCs w:val="24"/>
              </w:rPr>
              <w:t>основные этапы по</w:t>
            </w:r>
            <w:r w:rsidR="00BB735F">
              <w:rPr>
                <w:sz w:val="24"/>
                <w:szCs w:val="24"/>
              </w:rPr>
              <w:t>строе</w:t>
            </w:r>
            <w:r w:rsidR="002D0897">
              <w:rPr>
                <w:sz w:val="24"/>
                <w:szCs w:val="24"/>
              </w:rPr>
              <w:t>ния</w:t>
            </w:r>
            <w:r w:rsidR="00BB735F">
              <w:rPr>
                <w:sz w:val="24"/>
                <w:szCs w:val="24"/>
              </w:rPr>
              <w:t xml:space="preserve"> математического моделирования</w:t>
            </w:r>
            <w:r w:rsidR="002D0897">
              <w:rPr>
                <w:sz w:val="24"/>
                <w:szCs w:val="24"/>
              </w:rPr>
              <w:t>.</w:t>
            </w:r>
          </w:p>
          <w:p w14:paraId="55F176D0" w14:textId="1E168B51" w:rsidR="00810841" w:rsidRPr="00244E9D" w:rsidRDefault="00810841" w:rsidP="00244E9D">
            <w:pPr>
              <w:widowControl/>
              <w:autoSpaceDE/>
              <w:autoSpaceDN/>
              <w:adjustRightInd/>
              <w:ind w:left="38"/>
              <w:jc w:val="both"/>
              <w:rPr>
                <w:sz w:val="24"/>
                <w:szCs w:val="24"/>
              </w:rPr>
            </w:pPr>
            <w:r w:rsidRPr="00B86438">
              <w:rPr>
                <w:b/>
                <w:sz w:val="24"/>
                <w:szCs w:val="24"/>
                <w:u w:val="single"/>
              </w:rPr>
              <w:t>Уметь</w:t>
            </w:r>
            <w:r w:rsidRPr="00B86438">
              <w:rPr>
                <w:sz w:val="24"/>
                <w:szCs w:val="24"/>
              </w:rPr>
              <w:t xml:space="preserve"> </w:t>
            </w:r>
            <w:r w:rsidR="00DF7670" w:rsidRPr="00DF7670">
              <w:rPr>
                <w:sz w:val="24"/>
                <w:szCs w:val="24"/>
              </w:rPr>
              <w:t>разработать соответствующий алгоритм</w:t>
            </w:r>
            <w:r w:rsidR="00BB384F">
              <w:rPr>
                <w:sz w:val="24"/>
                <w:szCs w:val="24"/>
              </w:rPr>
              <w:t xml:space="preserve"> решения прикладных задач</w:t>
            </w:r>
            <w:r w:rsidR="00DF7670" w:rsidRPr="00DF7670">
              <w:rPr>
                <w:sz w:val="24"/>
                <w:szCs w:val="24"/>
              </w:rPr>
              <w:t>, реализуемый на вычислительной технике</w:t>
            </w:r>
            <w:r w:rsidR="00244E9D">
              <w:rPr>
                <w:sz w:val="24"/>
                <w:szCs w:val="24"/>
              </w:rPr>
              <w:t>.</w:t>
            </w:r>
          </w:p>
        </w:tc>
      </w:tr>
    </w:tbl>
    <w:p w14:paraId="6BA6B10D" w14:textId="66276C01" w:rsidR="00E16E8A" w:rsidRDefault="00E16E8A" w:rsidP="00BA337D">
      <w:pPr>
        <w:rPr>
          <w:sz w:val="28"/>
          <w:szCs w:val="28"/>
        </w:rPr>
      </w:pPr>
    </w:p>
    <w:p w14:paraId="74E34372" w14:textId="77777777" w:rsidR="00C52F7B" w:rsidRPr="002621C3" w:rsidRDefault="00C52F7B" w:rsidP="00D03A2B">
      <w:pPr>
        <w:pStyle w:val="1"/>
        <w:jc w:val="both"/>
      </w:pPr>
      <w:bookmarkStart w:id="7" w:name="_Toc118310171"/>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2DA2ADBF" w:rsidR="003A09B3" w:rsidRDefault="003A09B3" w:rsidP="003A09B3">
      <w:pPr>
        <w:suppressAutoHyphens/>
        <w:spacing w:line="360" w:lineRule="auto"/>
        <w:ind w:firstLine="708"/>
        <w:jc w:val="both"/>
        <w:rPr>
          <w:color w:val="000000" w:themeColor="text1"/>
          <w:sz w:val="28"/>
          <w:szCs w:val="28"/>
        </w:rPr>
      </w:pPr>
      <w:r w:rsidRPr="00604F7D">
        <w:rPr>
          <w:sz w:val="28"/>
          <w:szCs w:val="28"/>
        </w:rPr>
        <w:t xml:space="preserve">Дисциплина </w:t>
      </w:r>
      <w:r w:rsidRPr="00A85719">
        <w:rPr>
          <w:sz w:val="28"/>
          <w:szCs w:val="28"/>
        </w:rPr>
        <w:t>«</w:t>
      </w:r>
      <w:r w:rsidR="00BB735F" w:rsidRPr="00A85719">
        <w:rPr>
          <w:sz w:val="28"/>
          <w:szCs w:val="28"/>
        </w:rPr>
        <w:t>Имитационное и агентное моделирование</w:t>
      </w:r>
      <w:r w:rsidRPr="00A85719">
        <w:rPr>
          <w:sz w:val="28"/>
          <w:szCs w:val="28"/>
        </w:rPr>
        <w:t xml:space="preserve">» является дисциплиной </w:t>
      </w:r>
      <w:r w:rsidR="00A85719" w:rsidRPr="00A85719">
        <w:rPr>
          <w:sz w:val="28"/>
          <w:szCs w:val="28"/>
        </w:rPr>
        <w:t xml:space="preserve">Профиля </w:t>
      </w:r>
      <w:r w:rsidR="00BB735F" w:rsidRPr="00A85719">
        <w:rPr>
          <w:color w:val="000000"/>
          <w:sz w:val="28"/>
          <w:szCs w:val="28"/>
        </w:rPr>
        <w:t>ИТ-сервисы и технологии обработки данных в экономике и финансах</w:t>
      </w:r>
      <w:r w:rsidR="00A85719">
        <w:rPr>
          <w:color w:val="000000"/>
          <w:sz w:val="28"/>
          <w:szCs w:val="28"/>
        </w:rPr>
        <w:t xml:space="preserve"> по направлению подготовки 09.03.03 прикладная информатика, ОП «Прикладная информатика»</w:t>
      </w:r>
      <w:r w:rsidR="00BB735F" w:rsidRPr="00A85719">
        <w:rPr>
          <w:sz w:val="28"/>
          <w:szCs w:val="28"/>
        </w:rPr>
        <w:t>.</w:t>
      </w:r>
    </w:p>
    <w:p w14:paraId="6C781069" w14:textId="1E2BD5EC" w:rsidR="00B24506" w:rsidRDefault="00C52F7B" w:rsidP="00A85719">
      <w:pPr>
        <w:pStyle w:val="1"/>
        <w:spacing w:line="360" w:lineRule="auto"/>
        <w:jc w:val="both"/>
      </w:pPr>
      <w:bookmarkStart w:id="8"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12BA9009" w14:textId="2B56C94A" w:rsidR="00531944" w:rsidRDefault="00531944" w:rsidP="00A85719">
      <w:pPr>
        <w:pStyle w:val="1"/>
        <w:spacing w:line="360" w:lineRule="auto"/>
        <w:jc w:val="both"/>
      </w:pPr>
    </w:p>
    <w:p w14:paraId="3B74EC82" w14:textId="77777777" w:rsidR="00531944" w:rsidRPr="008A6074" w:rsidRDefault="00531944" w:rsidP="00A85719">
      <w:pPr>
        <w:pStyle w:val="1"/>
        <w:spacing w:line="360" w:lineRule="auto"/>
        <w:jc w:val="both"/>
      </w:pPr>
    </w:p>
    <w:p w14:paraId="5385F8E2" w14:textId="7A291838" w:rsidR="00497013" w:rsidRDefault="00497013" w:rsidP="00497013">
      <w:pPr>
        <w:spacing w:line="276" w:lineRule="auto"/>
        <w:jc w:val="center"/>
        <w:rPr>
          <w:color w:val="00000A"/>
          <w:sz w:val="24"/>
          <w:szCs w:val="24"/>
        </w:rPr>
      </w:pPr>
      <w:r>
        <w:rPr>
          <w:color w:val="00000A"/>
          <w:sz w:val="24"/>
          <w:szCs w:val="24"/>
        </w:rPr>
        <w:lastRenderedPageBreak/>
        <w:t>Очная форма обучения / очно-заочная форма обучения</w:t>
      </w:r>
    </w:p>
    <w:p w14:paraId="68CFA086" w14:textId="51F23271" w:rsidR="00C7087D" w:rsidRPr="003621BA" w:rsidRDefault="007C5C19" w:rsidP="003621BA">
      <w:pPr>
        <w:spacing w:line="276" w:lineRule="auto"/>
        <w:jc w:val="right"/>
        <w:rPr>
          <w:color w:val="00000A"/>
          <w:sz w:val="24"/>
          <w:szCs w:val="24"/>
        </w:rPr>
      </w:pPr>
      <w:r>
        <w:rPr>
          <w:color w:val="00000A"/>
          <w:sz w:val="24"/>
          <w:szCs w:val="24"/>
        </w:rPr>
        <w:t xml:space="preserve">Таблица </w:t>
      </w:r>
      <w:r w:rsidR="006D2818">
        <w:rPr>
          <w:color w:val="00000A"/>
          <w:sz w:val="24"/>
          <w:szCs w:val="24"/>
        </w:rPr>
        <w:t>2</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270"/>
        <w:gridCol w:w="2976"/>
      </w:tblGrid>
      <w:tr w:rsidR="00EA2F47" w:rsidRPr="00FB7101" w14:paraId="073272F9" w14:textId="77777777" w:rsidTr="00EA2F47">
        <w:trPr>
          <w:trHeight w:val="370"/>
        </w:trPr>
        <w:tc>
          <w:tcPr>
            <w:tcW w:w="2393"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A2F47" w:rsidRPr="00FB7101" w:rsidRDefault="00EA2F47"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8" w:type="pct"/>
            <w:tcBorders>
              <w:top w:val="single" w:sz="4" w:space="0" w:color="auto"/>
              <w:left w:val="single" w:sz="4" w:space="0" w:color="auto"/>
              <w:bottom w:val="single" w:sz="4" w:space="0" w:color="auto"/>
              <w:right w:val="single" w:sz="4" w:space="0" w:color="auto"/>
            </w:tcBorders>
            <w:vAlign w:val="center"/>
            <w:hideMark/>
          </w:tcPr>
          <w:p w14:paraId="302DEC7C" w14:textId="77777777" w:rsidR="00A85719" w:rsidRDefault="00EA2F47" w:rsidP="008A6074">
            <w:pPr>
              <w:spacing w:line="276" w:lineRule="auto"/>
              <w:jc w:val="center"/>
              <w:rPr>
                <w:b/>
                <w:color w:val="00000A"/>
                <w:sz w:val="24"/>
                <w:szCs w:val="24"/>
              </w:rPr>
            </w:pPr>
            <w:r w:rsidRPr="00FB7101">
              <w:rPr>
                <w:b/>
                <w:color w:val="00000A"/>
                <w:sz w:val="24"/>
                <w:szCs w:val="24"/>
              </w:rPr>
              <w:t xml:space="preserve">Всего </w:t>
            </w:r>
          </w:p>
          <w:p w14:paraId="4E33AE9E" w14:textId="672276A1" w:rsidR="00EA2F47" w:rsidRPr="00FB7101" w:rsidRDefault="00EA2F47" w:rsidP="008A6074">
            <w:pPr>
              <w:spacing w:line="276" w:lineRule="auto"/>
              <w:jc w:val="center"/>
              <w:rPr>
                <w:b/>
                <w:color w:val="00000A"/>
                <w:sz w:val="24"/>
                <w:szCs w:val="24"/>
              </w:rPr>
            </w:pPr>
            <w:r w:rsidRPr="00FB7101">
              <w:rPr>
                <w:b/>
                <w:color w:val="00000A"/>
                <w:sz w:val="24"/>
                <w:szCs w:val="24"/>
              </w:rPr>
              <w:t>(в з/е и часах)</w:t>
            </w:r>
          </w:p>
        </w:tc>
        <w:tc>
          <w:tcPr>
            <w:tcW w:w="1479" w:type="pct"/>
            <w:tcBorders>
              <w:top w:val="single" w:sz="4" w:space="0" w:color="auto"/>
              <w:left w:val="single" w:sz="4" w:space="0" w:color="auto"/>
              <w:bottom w:val="single" w:sz="4" w:space="0" w:color="auto"/>
              <w:right w:val="single" w:sz="4" w:space="0" w:color="auto"/>
            </w:tcBorders>
            <w:vAlign w:val="center"/>
            <w:hideMark/>
          </w:tcPr>
          <w:p w14:paraId="2FBEB812" w14:textId="56DC62F8" w:rsidR="00EA2F47" w:rsidRPr="00FB7101" w:rsidRDefault="00EA2F47" w:rsidP="008A607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5</w:t>
            </w:r>
          </w:p>
          <w:p w14:paraId="42A85624" w14:textId="77777777" w:rsidR="00EA2F47" w:rsidRPr="00FB7101" w:rsidRDefault="00EA2F47" w:rsidP="008A6074">
            <w:pPr>
              <w:spacing w:line="276" w:lineRule="auto"/>
              <w:jc w:val="center"/>
              <w:rPr>
                <w:b/>
                <w:color w:val="00000A"/>
                <w:sz w:val="24"/>
                <w:szCs w:val="24"/>
              </w:rPr>
            </w:pPr>
            <w:r w:rsidRPr="00FB7101">
              <w:rPr>
                <w:b/>
                <w:color w:val="00000A"/>
                <w:sz w:val="24"/>
                <w:szCs w:val="24"/>
              </w:rPr>
              <w:t>(в часах)</w:t>
            </w:r>
          </w:p>
        </w:tc>
      </w:tr>
      <w:tr w:rsidR="00EA2F47" w:rsidRPr="00FB7101" w14:paraId="0BABDE95" w14:textId="77777777" w:rsidTr="00EA2F47">
        <w:trPr>
          <w:trHeight w:val="211"/>
        </w:trPr>
        <w:tc>
          <w:tcPr>
            <w:tcW w:w="239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EA2F47" w:rsidRPr="00FB7101" w:rsidRDefault="00EA2F47" w:rsidP="00454A46">
            <w:pPr>
              <w:spacing w:line="276" w:lineRule="auto"/>
              <w:rPr>
                <w:b/>
                <w:color w:val="00000A"/>
                <w:sz w:val="24"/>
                <w:szCs w:val="24"/>
              </w:rPr>
            </w:pPr>
            <w:r w:rsidRPr="00FB7101">
              <w:rPr>
                <w:b/>
                <w:color w:val="00000A"/>
                <w:sz w:val="24"/>
                <w:szCs w:val="24"/>
              </w:rPr>
              <w:t>Общая трудоёмкость дисциплины</w:t>
            </w:r>
          </w:p>
        </w:tc>
        <w:tc>
          <w:tcPr>
            <w:tcW w:w="112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0957637" w:rsidR="00EA2F47" w:rsidRPr="00FB7101" w:rsidRDefault="00EA2F47" w:rsidP="00454A46">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7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3D94B373" w:rsidR="00EA2F47" w:rsidRPr="00FB7101" w:rsidRDefault="00EA2F47" w:rsidP="00454A46">
            <w:pPr>
              <w:spacing w:line="276" w:lineRule="auto"/>
              <w:jc w:val="center"/>
              <w:rPr>
                <w:b/>
                <w:color w:val="00000A"/>
                <w:sz w:val="24"/>
                <w:szCs w:val="24"/>
              </w:rPr>
            </w:pPr>
            <w:r>
              <w:rPr>
                <w:b/>
                <w:color w:val="00000A"/>
                <w:sz w:val="24"/>
                <w:szCs w:val="24"/>
              </w:rPr>
              <w:t>108</w:t>
            </w:r>
          </w:p>
        </w:tc>
      </w:tr>
      <w:tr w:rsidR="00497013" w:rsidRPr="00FB7101" w14:paraId="3271271C" w14:textId="77777777" w:rsidTr="00EA2F47">
        <w:trPr>
          <w:trHeight w:val="423"/>
        </w:trPr>
        <w:tc>
          <w:tcPr>
            <w:tcW w:w="23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497013" w:rsidRPr="00FB7101" w:rsidRDefault="00497013" w:rsidP="00497013">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497013" w:rsidRPr="00FB7101" w:rsidRDefault="00497013" w:rsidP="00497013">
            <w:pPr>
              <w:spacing w:line="276" w:lineRule="auto"/>
              <w:rPr>
                <w:b/>
                <w:i/>
                <w:color w:val="00000A"/>
                <w:sz w:val="24"/>
                <w:szCs w:val="24"/>
              </w:rPr>
            </w:pPr>
            <w:r w:rsidRPr="00FB7101">
              <w:rPr>
                <w:b/>
                <w:i/>
                <w:color w:val="00000A"/>
                <w:sz w:val="24"/>
                <w:szCs w:val="24"/>
              </w:rPr>
              <w:t>Аудиторные занятия</w:t>
            </w:r>
          </w:p>
        </w:tc>
        <w:tc>
          <w:tcPr>
            <w:tcW w:w="112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5B343CC0" w:rsidR="00497013" w:rsidRPr="00454A46" w:rsidRDefault="00497013" w:rsidP="00497013">
            <w:pPr>
              <w:spacing w:line="276" w:lineRule="auto"/>
              <w:jc w:val="center"/>
              <w:rPr>
                <w:b/>
                <w:i/>
                <w:color w:val="00000A"/>
                <w:sz w:val="24"/>
                <w:szCs w:val="24"/>
              </w:rPr>
            </w:pPr>
            <w:r>
              <w:rPr>
                <w:b/>
                <w:i/>
                <w:color w:val="00000A"/>
                <w:sz w:val="24"/>
                <w:szCs w:val="24"/>
              </w:rPr>
              <w:t>50/34</w:t>
            </w:r>
          </w:p>
        </w:tc>
        <w:tc>
          <w:tcPr>
            <w:tcW w:w="147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1754F9E" w:rsidR="00497013" w:rsidRPr="00F13665" w:rsidRDefault="00497013" w:rsidP="00497013">
            <w:pPr>
              <w:spacing w:line="276" w:lineRule="auto"/>
              <w:jc w:val="center"/>
              <w:rPr>
                <w:b/>
                <w:i/>
                <w:color w:val="00000A"/>
                <w:sz w:val="24"/>
                <w:szCs w:val="24"/>
              </w:rPr>
            </w:pPr>
            <w:r>
              <w:rPr>
                <w:b/>
                <w:i/>
                <w:color w:val="00000A"/>
                <w:sz w:val="24"/>
                <w:szCs w:val="24"/>
              </w:rPr>
              <w:t>50/34</w:t>
            </w:r>
          </w:p>
        </w:tc>
      </w:tr>
      <w:tr w:rsidR="00497013" w:rsidRPr="00FB7101" w14:paraId="378B17E6" w14:textId="77777777" w:rsidTr="00EA2F47">
        <w:trPr>
          <w:trHeight w:val="415"/>
        </w:trPr>
        <w:tc>
          <w:tcPr>
            <w:tcW w:w="239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497013" w:rsidRPr="00FB7101" w:rsidRDefault="00497013" w:rsidP="00497013">
            <w:pPr>
              <w:spacing w:line="276" w:lineRule="auto"/>
              <w:rPr>
                <w:i/>
                <w:color w:val="00000A"/>
                <w:sz w:val="24"/>
                <w:szCs w:val="24"/>
              </w:rPr>
            </w:pPr>
            <w:r w:rsidRPr="00FB7101">
              <w:rPr>
                <w:i/>
                <w:color w:val="00000A"/>
                <w:sz w:val="24"/>
                <w:szCs w:val="24"/>
              </w:rPr>
              <w:t xml:space="preserve">Лекции </w:t>
            </w:r>
          </w:p>
        </w:tc>
        <w:tc>
          <w:tcPr>
            <w:tcW w:w="1128" w:type="pct"/>
            <w:tcBorders>
              <w:top w:val="single" w:sz="4" w:space="0" w:color="auto"/>
              <w:left w:val="single" w:sz="4" w:space="0" w:color="auto"/>
              <w:bottom w:val="single" w:sz="4" w:space="0" w:color="auto"/>
              <w:right w:val="single" w:sz="4" w:space="0" w:color="auto"/>
            </w:tcBorders>
            <w:vAlign w:val="center"/>
            <w:hideMark/>
          </w:tcPr>
          <w:p w14:paraId="35E59D0C" w14:textId="12DA7ED2" w:rsidR="00497013" w:rsidRPr="005907B2" w:rsidRDefault="00497013" w:rsidP="00497013">
            <w:pPr>
              <w:spacing w:line="276" w:lineRule="auto"/>
              <w:jc w:val="center"/>
              <w:rPr>
                <w:i/>
                <w:color w:val="00000A"/>
                <w:sz w:val="24"/>
                <w:szCs w:val="24"/>
                <w:lang w:val="en-US"/>
              </w:rPr>
            </w:pPr>
            <w:r>
              <w:rPr>
                <w:i/>
                <w:color w:val="00000A"/>
                <w:sz w:val="24"/>
                <w:szCs w:val="24"/>
              </w:rPr>
              <w:t>16/16</w:t>
            </w:r>
          </w:p>
        </w:tc>
        <w:tc>
          <w:tcPr>
            <w:tcW w:w="1479" w:type="pct"/>
            <w:tcBorders>
              <w:top w:val="single" w:sz="4" w:space="0" w:color="auto"/>
              <w:left w:val="single" w:sz="4" w:space="0" w:color="auto"/>
              <w:bottom w:val="single" w:sz="4" w:space="0" w:color="auto"/>
              <w:right w:val="single" w:sz="4" w:space="0" w:color="auto"/>
            </w:tcBorders>
            <w:vAlign w:val="center"/>
            <w:hideMark/>
          </w:tcPr>
          <w:p w14:paraId="44C6A4EF" w14:textId="06D870A2" w:rsidR="00497013" w:rsidRPr="005907B2" w:rsidRDefault="00497013" w:rsidP="00497013">
            <w:pPr>
              <w:spacing w:line="276" w:lineRule="auto"/>
              <w:jc w:val="center"/>
              <w:rPr>
                <w:i/>
                <w:color w:val="00000A"/>
                <w:sz w:val="24"/>
                <w:szCs w:val="24"/>
                <w:lang w:val="en-US"/>
              </w:rPr>
            </w:pPr>
            <w:r>
              <w:rPr>
                <w:i/>
                <w:color w:val="00000A"/>
                <w:sz w:val="24"/>
                <w:szCs w:val="24"/>
              </w:rPr>
              <w:t>16/16</w:t>
            </w:r>
          </w:p>
        </w:tc>
      </w:tr>
      <w:tr w:rsidR="00497013" w:rsidRPr="00FB7101" w14:paraId="43F972C7" w14:textId="77777777" w:rsidTr="00EA2F47">
        <w:trPr>
          <w:trHeight w:val="573"/>
        </w:trPr>
        <w:tc>
          <w:tcPr>
            <w:tcW w:w="239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497013" w:rsidRPr="00FB7101" w:rsidRDefault="00497013" w:rsidP="00497013">
            <w:pPr>
              <w:spacing w:line="276" w:lineRule="auto"/>
              <w:rPr>
                <w:i/>
                <w:color w:val="00000A"/>
                <w:sz w:val="24"/>
                <w:szCs w:val="24"/>
              </w:rPr>
            </w:pPr>
            <w:r w:rsidRPr="00FB7101">
              <w:rPr>
                <w:i/>
                <w:color w:val="00000A"/>
                <w:sz w:val="24"/>
                <w:szCs w:val="24"/>
              </w:rPr>
              <w:t>Семинары, практические занятия</w:t>
            </w:r>
          </w:p>
        </w:tc>
        <w:tc>
          <w:tcPr>
            <w:tcW w:w="1128" w:type="pct"/>
            <w:tcBorders>
              <w:top w:val="single" w:sz="4" w:space="0" w:color="auto"/>
              <w:left w:val="single" w:sz="4" w:space="0" w:color="auto"/>
              <w:bottom w:val="single" w:sz="4" w:space="0" w:color="auto"/>
              <w:right w:val="single" w:sz="4" w:space="0" w:color="auto"/>
            </w:tcBorders>
            <w:vAlign w:val="center"/>
            <w:hideMark/>
          </w:tcPr>
          <w:p w14:paraId="72D39AC8" w14:textId="3DFC43FB" w:rsidR="00497013" w:rsidRPr="005907B2" w:rsidRDefault="00497013" w:rsidP="00497013">
            <w:pPr>
              <w:spacing w:line="276" w:lineRule="auto"/>
              <w:jc w:val="center"/>
              <w:rPr>
                <w:i/>
                <w:color w:val="00000A"/>
                <w:sz w:val="24"/>
                <w:szCs w:val="24"/>
              </w:rPr>
            </w:pPr>
            <w:r>
              <w:rPr>
                <w:i/>
                <w:color w:val="00000A"/>
                <w:sz w:val="24"/>
                <w:szCs w:val="24"/>
              </w:rPr>
              <w:t>34/18</w:t>
            </w:r>
          </w:p>
        </w:tc>
        <w:tc>
          <w:tcPr>
            <w:tcW w:w="1479" w:type="pct"/>
            <w:tcBorders>
              <w:top w:val="single" w:sz="4" w:space="0" w:color="auto"/>
              <w:left w:val="single" w:sz="4" w:space="0" w:color="auto"/>
              <w:bottom w:val="single" w:sz="4" w:space="0" w:color="auto"/>
              <w:right w:val="single" w:sz="4" w:space="0" w:color="auto"/>
            </w:tcBorders>
            <w:vAlign w:val="center"/>
            <w:hideMark/>
          </w:tcPr>
          <w:p w14:paraId="3AE5CD30" w14:textId="2E4FD52E" w:rsidR="00497013" w:rsidRPr="005907B2" w:rsidRDefault="00497013" w:rsidP="00497013">
            <w:pPr>
              <w:spacing w:line="276" w:lineRule="auto"/>
              <w:jc w:val="center"/>
              <w:rPr>
                <w:i/>
                <w:color w:val="00000A"/>
                <w:sz w:val="24"/>
                <w:szCs w:val="24"/>
              </w:rPr>
            </w:pPr>
            <w:r>
              <w:rPr>
                <w:i/>
                <w:color w:val="00000A"/>
                <w:sz w:val="24"/>
                <w:szCs w:val="24"/>
              </w:rPr>
              <w:t>34/18</w:t>
            </w:r>
          </w:p>
        </w:tc>
      </w:tr>
      <w:tr w:rsidR="00497013" w:rsidRPr="00FB7101" w14:paraId="2B1B980F" w14:textId="77777777" w:rsidTr="00EA2F47">
        <w:trPr>
          <w:trHeight w:val="282"/>
        </w:trPr>
        <w:tc>
          <w:tcPr>
            <w:tcW w:w="23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497013" w:rsidRPr="00FB7101" w:rsidRDefault="00497013" w:rsidP="00497013">
            <w:pPr>
              <w:spacing w:line="276" w:lineRule="auto"/>
              <w:rPr>
                <w:b/>
                <w:i/>
                <w:color w:val="00000A"/>
                <w:sz w:val="24"/>
                <w:szCs w:val="24"/>
              </w:rPr>
            </w:pPr>
            <w:r w:rsidRPr="00FB7101">
              <w:rPr>
                <w:b/>
                <w:i/>
                <w:color w:val="00000A"/>
                <w:sz w:val="24"/>
                <w:szCs w:val="24"/>
              </w:rPr>
              <w:t>Самостоятельная работа</w:t>
            </w:r>
          </w:p>
        </w:tc>
        <w:tc>
          <w:tcPr>
            <w:tcW w:w="112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F9781EF" w:rsidR="00497013" w:rsidRPr="002B1517" w:rsidRDefault="00497013" w:rsidP="00497013">
            <w:pPr>
              <w:spacing w:line="276" w:lineRule="auto"/>
              <w:jc w:val="center"/>
              <w:rPr>
                <w:b/>
                <w:i/>
                <w:color w:val="00000A"/>
                <w:sz w:val="24"/>
                <w:szCs w:val="24"/>
              </w:rPr>
            </w:pPr>
            <w:r>
              <w:rPr>
                <w:b/>
                <w:i/>
                <w:color w:val="00000A"/>
                <w:sz w:val="24"/>
                <w:szCs w:val="24"/>
              </w:rPr>
              <w:t>58/74</w:t>
            </w:r>
          </w:p>
        </w:tc>
        <w:tc>
          <w:tcPr>
            <w:tcW w:w="147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18208E02" w:rsidR="00497013" w:rsidRPr="002B1517" w:rsidRDefault="00497013" w:rsidP="00497013">
            <w:pPr>
              <w:spacing w:line="276" w:lineRule="auto"/>
              <w:jc w:val="center"/>
              <w:rPr>
                <w:b/>
                <w:i/>
                <w:color w:val="00000A"/>
                <w:sz w:val="24"/>
                <w:szCs w:val="24"/>
              </w:rPr>
            </w:pPr>
            <w:r>
              <w:rPr>
                <w:b/>
                <w:i/>
                <w:color w:val="00000A"/>
                <w:sz w:val="24"/>
                <w:szCs w:val="24"/>
              </w:rPr>
              <w:t>58/74</w:t>
            </w:r>
          </w:p>
        </w:tc>
      </w:tr>
      <w:tr w:rsidR="00EA2F47" w:rsidRPr="00FB7101" w14:paraId="2D3138B8" w14:textId="77777777" w:rsidTr="00EA2F47">
        <w:trPr>
          <w:trHeight w:val="573"/>
        </w:trPr>
        <w:tc>
          <w:tcPr>
            <w:tcW w:w="352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A2F47" w:rsidRPr="00FB7101" w:rsidRDefault="00EA2F47" w:rsidP="0007666B">
            <w:pPr>
              <w:spacing w:line="276" w:lineRule="auto"/>
              <w:rPr>
                <w:b/>
                <w:color w:val="00000A"/>
                <w:sz w:val="24"/>
                <w:szCs w:val="24"/>
              </w:rPr>
            </w:pPr>
            <w:r w:rsidRPr="00FB7101">
              <w:rPr>
                <w:color w:val="00000A"/>
                <w:sz w:val="24"/>
                <w:szCs w:val="24"/>
              </w:rPr>
              <w:t>Вид текущего контроля</w:t>
            </w:r>
          </w:p>
        </w:tc>
        <w:tc>
          <w:tcPr>
            <w:tcW w:w="1479" w:type="pct"/>
            <w:tcBorders>
              <w:top w:val="single" w:sz="4" w:space="0" w:color="auto"/>
              <w:left w:val="single" w:sz="4" w:space="0" w:color="auto"/>
              <w:bottom w:val="single" w:sz="4" w:space="0" w:color="auto"/>
              <w:right w:val="single" w:sz="4" w:space="0" w:color="auto"/>
            </w:tcBorders>
            <w:vAlign w:val="center"/>
            <w:hideMark/>
          </w:tcPr>
          <w:p w14:paraId="4CA81B81" w14:textId="38B7364D" w:rsidR="00EA2F47" w:rsidRPr="00FB7101" w:rsidRDefault="00EA2F47"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EA2F47" w:rsidRPr="00FB7101" w14:paraId="79C49C03" w14:textId="77777777" w:rsidTr="00EA2F47">
        <w:trPr>
          <w:trHeight w:val="573"/>
        </w:trPr>
        <w:tc>
          <w:tcPr>
            <w:tcW w:w="352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A2F47" w:rsidRPr="00FB7101" w:rsidRDefault="00EA2F47" w:rsidP="009B7CE4">
            <w:pPr>
              <w:spacing w:line="276" w:lineRule="auto"/>
              <w:rPr>
                <w:b/>
                <w:color w:val="00000A"/>
                <w:sz w:val="24"/>
                <w:szCs w:val="24"/>
              </w:rPr>
            </w:pPr>
            <w:r w:rsidRPr="00FB7101">
              <w:rPr>
                <w:color w:val="00000A"/>
                <w:sz w:val="24"/>
                <w:szCs w:val="24"/>
              </w:rPr>
              <w:t>Вид промежуточной аттестации</w:t>
            </w:r>
          </w:p>
        </w:tc>
        <w:tc>
          <w:tcPr>
            <w:tcW w:w="1479" w:type="pct"/>
            <w:tcBorders>
              <w:top w:val="single" w:sz="4" w:space="0" w:color="auto"/>
              <w:left w:val="single" w:sz="4" w:space="0" w:color="auto"/>
              <w:bottom w:val="single" w:sz="4" w:space="0" w:color="auto"/>
              <w:right w:val="single" w:sz="4" w:space="0" w:color="auto"/>
            </w:tcBorders>
            <w:vAlign w:val="center"/>
            <w:hideMark/>
          </w:tcPr>
          <w:p w14:paraId="120688D2" w14:textId="3A98ED17" w:rsidR="00EA2F47" w:rsidRPr="005907B2" w:rsidRDefault="00EA2F47" w:rsidP="009B7CE4">
            <w:pPr>
              <w:spacing w:line="276" w:lineRule="auto"/>
              <w:jc w:val="center"/>
              <w:rPr>
                <w:bCs/>
                <w:color w:val="00000A"/>
                <w:sz w:val="24"/>
                <w:szCs w:val="24"/>
              </w:rPr>
            </w:pPr>
            <w:r w:rsidRPr="005907B2">
              <w:rPr>
                <w:bCs/>
                <w:color w:val="00000A"/>
                <w:sz w:val="24"/>
                <w:szCs w:val="24"/>
              </w:rPr>
              <w:t>зачет</w:t>
            </w:r>
          </w:p>
        </w:tc>
      </w:tr>
    </w:tbl>
    <w:p w14:paraId="3AAEB950" w14:textId="22BC5C32" w:rsidR="00747191" w:rsidRDefault="00747191" w:rsidP="00A85719">
      <w:pPr>
        <w:pStyle w:val="1"/>
        <w:spacing w:line="360" w:lineRule="auto"/>
        <w:jc w:val="both"/>
      </w:pPr>
      <w:bookmarkStart w:id="9"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2028A49A" w14:textId="347DF30A" w:rsidR="008C096E" w:rsidRDefault="004145E5" w:rsidP="009F6258">
      <w:pPr>
        <w:pStyle w:val="1"/>
        <w:spacing w:before="0" w:beforeAutospacing="0" w:after="0" w:afterAutospacing="0" w:line="360" w:lineRule="auto"/>
        <w:jc w:val="both"/>
      </w:pPr>
      <w:bookmarkStart w:id="10" w:name="_Toc118310174"/>
      <w:r w:rsidRPr="00BA337D">
        <w:t>5.1. Содержание дисциплины</w:t>
      </w:r>
      <w:bookmarkStart w:id="11" w:name="_Toc5052144"/>
      <w:bookmarkStart w:id="12" w:name="_Toc5795811"/>
      <w:bookmarkStart w:id="13" w:name="_Toc118310175"/>
      <w:bookmarkEnd w:id="10"/>
    </w:p>
    <w:bookmarkEnd w:id="11"/>
    <w:bookmarkEnd w:id="12"/>
    <w:p w14:paraId="68FC145C" w14:textId="313D33BC" w:rsidR="0082707E" w:rsidRDefault="0082707E" w:rsidP="0082707E">
      <w:pPr>
        <w:tabs>
          <w:tab w:val="left" w:pos="1701"/>
        </w:tabs>
        <w:suppressAutoHyphens/>
        <w:ind w:firstLine="709"/>
        <w:rPr>
          <w:b/>
          <w:bCs/>
          <w:sz w:val="28"/>
          <w:szCs w:val="28"/>
        </w:rPr>
      </w:pPr>
      <w:r w:rsidRPr="005D7053">
        <w:rPr>
          <w:b/>
          <w:i/>
          <w:sz w:val="28"/>
          <w:szCs w:val="28"/>
        </w:rPr>
        <w:t xml:space="preserve">Тема 1. </w:t>
      </w:r>
      <w:r>
        <w:rPr>
          <w:b/>
          <w:bCs/>
          <w:sz w:val="28"/>
          <w:szCs w:val="28"/>
        </w:rPr>
        <w:t xml:space="preserve">Классические </w:t>
      </w:r>
      <w:r w:rsidRPr="005D7053">
        <w:rPr>
          <w:b/>
          <w:bCs/>
          <w:sz w:val="28"/>
          <w:szCs w:val="28"/>
        </w:rPr>
        <w:t>вероятностные методы моделирования</w:t>
      </w:r>
    </w:p>
    <w:p w14:paraId="29A60862" w14:textId="77777777" w:rsidR="0082707E" w:rsidRPr="005D7053" w:rsidRDefault="0082707E" w:rsidP="0082707E">
      <w:pPr>
        <w:tabs>
          <w:tab w:val="left" w:pos="1701"/>
        </w:tabs>
        <w:suppressAutoHyphens/>
        <w:ind w:firstLine="709"/>
        <w:rPr>
          <w:b/>
          <w:color w:val="000000"/>
          <w:sz w:val="28"/>
          <w:szCs w:val="28"/>
        </w:rPr>
      </w:pPr>
    </w:p>
    <w:p w14:paraId="2D970AB0" w14:textId="6C749ABC" w:rsidR="009F6258" w:rsidRPr="00B90F89" w:rsidRDefault="0082707E" w:rsidP="00B90F89">
      <w:pPr>
        <w:tabs>
          <w:tab w:val="left" w:pos="1701"/>
        </w:tabs>
        <w:suppressAutoHyphens/>
        <w:spacing w:line="360" w:lineRule="auto"/>
        <w:ind w:firstLine="709"/>
        <w:jc w:val="both"/>
        <w:rPr>
          <w:b/>
          <w:i/>
          <w:sz w:val="28"/>
          <w:szCs w:val="28"/>
        </w:rPr>
      </w:pPr>
      <w:r w:rsidRPr="005D7053">
        <w:rPr>
          <w:sz w:val="28"/>
          <w:szCs w:val="28"/>
        </w:rPr>
        <w:t>Введение в имитационное моделирование. Типы имитационных моделей. Статистический метод Монте-Карло Марковские процессы и цепи Маркова. Марковская задача принятии решений. Построение моделей динамического программирования</w:t>
      </w:r>
      <w:r>
        <w:rPr>
          <w:sz w:val="28"/>
          <w:szCs w:val="28"/>
        </w:rPr>
        <w:t>.</w:t>
      </w:r>
      <w:r w:rsidRPr="005D7053">
        <w:rPr>
          <w:sz w:val="28"/>
          <w:szCs w:val="28"/>
        </w:rPr>
        <w:t xml:space="preserve"> Системы массового обслуживания. Основные компоненты СМО. Экспоненциальное распределение в СМО. Системы массового обслуживания. Модели рождения и гибели. Обобщенная модель СМО. Виды вероятностных распределений, классификация по физико-механическим и логическим признакам. Метод генерации. Последовательности Соболя</w:t>
      </w:r>
    </w:p>
    <w:p w14:paraId="2465EA7F" w14:textId="0AEC7D7E" w:rsidR="0082707E" w:rsidRPr="00A85719" w:rsidRDefault="0082707E" w:rsidP="00A85719">
      <w:pPr>
        <w:tabs>
          <w:tab w:val="left" w:pos="1701"/>
        </w:tabs>
        <w:suppressAutoHyphens/>
        <w:spacing w:line="360" w:lineRule="auto"/>
        <w:ind w:firstLine="709"/>
        <w:jc w:val="both"/>
        <w:rPr>
          <w:b/>
          <w:bCs/>
          <w:sz w:val="28"/>
          <w:szCs w:val="28"/>
        </w:rPr>
      </w:pPr>
      <w:r w:rsidRPr="005D7053">
        <w:rPr>
          <w:b/>
          <w:bCs/>
          <w:i/>
          <w:sz w:val="28"/>
          <w:szCs w:val="28"/>
        </w:rPr>
        <w:t>Тема 2</w:t>
      </w:r>
      <w:r w:rsidRPr="005D7053">
        <w:rPr>
          <w:b/>
          <w:bCs/>
          <w:sz w:val="28"/>
          <w:szCs w:val="28"/>
        </w:rPr>
        <w:t>. Имитационные методы построения результатов моделирования в виде функций распределения</w:t>
      </w:r>
    </w:p>
    <w:p w14:paraId="74E1C6AD" w14:textId="77777777" w:rsidR="0082707E" w:rsidRPr="005D7053" w:rsidRDefault="0082707E" w:rsidP="00A85719">
      <w:pPr>
        <w:shd w:val="clear" w:color="auto" w:fill="FFFFFF"/>
        <w:spacing w:line="360" w:lineRule="auto"/>
        <w:ind w:left="-284" w:firstLine="709"/>
        <w:jc w:val="both"/>
        <w:rPr>
          <w:color w:val="231F20"/>
          <w:sz w:val="28"/>
          <w:szCs w:val="28"/>
        </w:rPr>
      </w:pPr>
      <w:r w:rsidRPr="005D7053">
        <w:rPr>
          <w:color w:val="231F20"/>
          <w:sz w:val="28"/>
          <w:szCs w:val="28"/>
        </w:rPr>
        <w:t xml:space="preserve">Преобразование Смирнова. Реализация имитационных моделей в электронных таблицах. </w:t>
      </w:r>
      <w:r>
        <w:rPr>
          <w:color w:val="231F20"/>
          <w:sz w:val="28"/>
          <w:szCs w:val="28"/>
        </w:rPr>
        <w:t>Представление результатов моделирования и интерпретация. Задачи прогнозирования. Пример задачи прогнозирования обязательств ПФ РФ.  Пример реализации имитационной задачи с использованием управляемых марковских цепей.</w:t>
      </w:r>
    </w:p>
    <w:p w14:paraId="6C7A62FC" w14:textId="75B11486" w:rsidR="0082707E" w:rsidRPr="00A85719" w:rsidRDefault="0082707E" w:rsidP="00A85719">
      <w:pPr>
        <w:shd w:val="clear" w:color="auto" w:fill="FFFFFF"/>
        <w:spacing w:line="360" w:lineRule="auto"/>
        <w:ind w:left="-284" w:firstLine="709"/>
        <w:jc w:val="both"/>
        <w:rPr>
          <w:color w:val="231F20"/>
          <w:sz w:val="28"/>
          <w:szCs w:val="28"/>
        </w:rPr>
      </w:pPr>
      <w:r w:rsidRPr="005D7053">
        <w:rPr>
          <w:color w:val="231F20"/>
          <w:sz w:val="28"/>
          <w:szCs w:val="28"/>
        </w:rPr>
        <w:lastRenderedPageBreak/>
        <w:t xml:space="preserve">Реализация имитационных моделей в системе </w:t>
      </w:r>
      <w:r w:rsidRPr="005D7053">
        <w:rPr>
          <w:color w:val="231F20"/>
          <w:sz w:val="28"/>
          <w:szCs w:val="28"/>
          <w:lang w:val="en-US"/>
        </w:rPr>
        <w:t>Anylogic</w:t>
      </w:r>
      <w:r w:rsidRPr="005D7053">
        <w:rPr>
          <w:color w:val="231F20"/>
          <w:sz w:val="28"/>
          <w:szCs w:val="28"/>
        </w:rPr>
        <w:t xml:space="preserve">. Агентно-ориентированное моделирование. Простейшая задача СМО. </w:t>
      </w:r>
      <w:r>
        <w:rPr>
          <w:color w:val="231F20"/>
          <w:sz w:val="28"/>
          <w:szCs w:val="28"/>
        </w:rPr>
        <w:t>Понятие ц</w:t>
      </w:r>
      <w:r w:rsidRPr="005D7053">
        <w:rPr>
          <w:color w:val="231F20"/>
          <w:sz w:val="28"/>
          <w:szCs w:val="28"/>
        </w:rPr>
        <w:t>ифров</w:t>
      </w:r>
      <w:r>
        <w:rPr>
          <w:color w:val="231F20"/>
          <w:sz w:val="28"/>
          <w:szCs w:val="28"/>
        </w:rPr>
        <w:t>ой</w:t>
      </w:r>
      <w:r w:rsidRPr="005D7053">
        <w:rPr>
          <w:color w:val="231F20"/>
          <w:sz w:val="28"/>
          <w:szCs w:val="28"/>
        </w:rPr>
        <w:t xml:space="preserve"> копи</w:t>
      </w:r>
      <w:r>
        <w:rPr>
          <w:color w:val="231F20"/>
          <w:sz w:val="28"/>
          <w:szCs w:val="28"/>
        </w:rPr>
        <w:t>и</w:t>
      </w:r>
      <w:r w:rsidRPr="005D7053">
        <w:rPr>
          <w:color w:val="231F20"/>
          <w:sz w:val="28"/>
          <w:szCs w:val="28"/>
        </w:rPr>
        <w:t xml:space="preserve">. </w:t>
      </w:r>
    </w:p>
    <w:p w14:paraId="2E346013" w14:textId="77777777" w:rsidR="0082707E" w:rsidRDefault="0082707E" w:rsidP="00A85719">
      <w:pPr>
        <w:tabs>
          <w:tab w:val="left" w:pos="567"/>
        </w:tabs>
        <w:spacing w:after="120" w:line="360" w:lineRule="auto"/>
        <w:ind w:firstLine="709"/>
        <w:jc w:val="both"/>
        <w:rPr>
          <w:color w:val="231F20"/>
          <w:sz w:val="28"/>
          <w:szCs w:val="28"/>
        </w:rPr>
      </w:pPr>
      <w:r w:rsidRPr="00FF7AA8">
        <w:rPr>
          <w:b/>
          <w:i/>
          <w:iCs/>
          <w:sz w:val="28"/>
          <w:szCs w:val="28"/>
        </w:rPr>
        <w:t>Тема 3.</w:t>
      </w:r>
      <w:r>
        <w:rPr>
          <w:b/>
          <w:sz w:val="28"/>
          <w:szCs w:val="28"/>
        </w:rPr>
        <w:t xml:space="preserve"> Имитационное моделирование производственных процессов</w:t>
      </w:r>
      <w:r w:rsidRPr="00B926AD">
        <w:rPr>
          <w:color w:val="231F20"/>
          <w:sz w:val="28"/>
          <w:szCs w:val="28"/>
        </w:rPr>
        <w:t xml:space="preserve"> </w:t>
      </w:r>
    </w:p>
    <w:p w14:paraId="2A567C90" w14:textId="77777777" w:rsidR="0082707E" w:rsidRDefault="0082707E" w:rsidP="00A85719">
      <w:pPr>
        <w:tabs>
          <w:tab w:val="left" w:pos="567"/>
        </w:tabs>
        <w:spacing w:after="120" w:line="360" w:lineRule="auto"/>
        <w:ind w:firstLine="709"/>
        <w:jc w:val="both"/>
        <w:rPr>
          <w:color w:val="231F20"/>
          <w:sz w:val="28"/>
          <w:szCs w:val="28"/>
        </w:rPr>
      </w:pPr>
      <w:r>
        <w:rPr>
          <w:color w:val="231F20"/>
          <w:sz w:val="28"/>
          <w:szCs w:val="28"/>
        </w:rPr>
        <w:t xml:space="preserve">Дискретно-событийное моделирование. </w:t>
      </w:r>
      <w:r w:rsidRPr="005D7053">
        <w:rPr>
          <w:color w:val="231F20"/>
          <w:sz w:val="28"/>
          <w:szCs w:val="28"/>
        </w:rPr>
        <w:t>Задача об организации работы производственного участка.</w:t>
      </w:r>
      <w:r w:rsidRPr="00B926AD">
        <w:rPr>
          <w:color w:val="231F20"/>
          <w:sz w:val="28"/>
          <w:szCs w:val="28"/>
        </w:rPr>
        <w:t xml:space="preserve"> </w:t>
      </w:r>
    </w:p>
    <w:p w14:paraId="2E7B9A6B" w14:textId="4A42AAEE" w:rsidR="0082707E" w:rsidRPr="00A85719" w:rsidRDefault="0082707E" w:rsidP="00A85719">
      <w:pPr>
        <w:tabs>
          <w:tab w:val="left" w:pos="567"/>
        </w:tabs>
        <w:spacing w:after="120" w:line="360" w:lineRule="auto"/>
        <w:ind w:firstLine="709"/>
        <w:jc w:val="both"/>
        <w:rPr>
          <w:color w:val="231F20"/>
          <w:sz w:val="28"/>
          <w:szCs w:val="28"/>
        </w:rPr>
      </w:pPr>
      <w:r>
        <w:rPr>
          <w:color w:val="231F20"/>
          <w:sz w:val="28"/>
          <w:szCs w:val="28"/>
        </w:rPr>
        <w:t xml:space="preserve">Агентное моделирование. </w:t>
      </w:r>
      <w:r w:rsidRPr="005D7053">
        <w:rPr>
          <w:color w:val="231F20"/>
          <w:sz w:val="28"/>
          <w:szCs w:val="28"/>
        </w:rPr>
        <w:t>Задач</w:t>
      </w:r>
      <w:r>
        <w:rPr>
          <w:color w:val="231F20"/>
          <w:sz w:val="28"/>
          <w:szCs w:val="28"/>
        </w:rPr>
        <w:t>и</w:t>
      </w:r>
      <w:r w:rsidRPr="005D7053">
        <w:rPr>
          <w:color w:val="231F20"/>
          <w:sz w:val="28"/>
          <w:szCs w:val="28"/>
        </w:rPr>
        <w:t xml:space="preserve"> об организации работы производственного участка, реализованная в </w:t>
      </w:r>
      <w:r w:rsidRPr="005D7053">
        <w:rPr>
          <w:color w:val="231F20"/>
          <w:sz w:val="28"/>
          <w:szCs w:val="28"/>
          <w:lang w:val="en-US"/>
        </w:rPr>
        <w:t>Anylogic</w:t>
      </w:r>
      <w:r w:rsidRPr="005D7053">
        <w:rPr>
          <w:color w:val="231F20"/>
          <w:sz w:val="28"/>
          <w:szCs w:val="28"/>
        </w:rPr>
        <w:t>.</w:t>
      </w:r>
    </w:p>
    <w:p w14:paraId="56DFCD4B" w14:textId="77777777" w:rsidR="0082707E" w:rsidRDefault="0082707E" w:rsidP="00A85719">
      <w:pPr>
        <w:tabs>
          <w:tab w:val="left" w:pos="567"/>
        </w:tabs>
        <w:spacing w:after="120" w:line="360" w:lineRule="auto"/>
        <w:ind w:firstLine="709"/>
        <w:jc w:val="both"/>
        <w:rPr>
          <w:b/>
          <w:sz w:val="28"/>
          <w:szCs w:val="28"/>
        </w:rPr>
      </w:pPr>
      <w:r w:rsidRPr="00EA39B8">
        <w:rPr>
          <w:b/>
          <w:i/>
          <w:iCs/>
          <w:sz w:val="28"/>
          <w:szCs w:val="28"/>
        </w:rPr>
        <w:t>Тема 4.</w:t>
      </w:r>
      <w:r>
        <w:rPr>
          <w:b/>
          <w:sz w:val="28"/>
          <w:szCs w:val="28"/>
        </w:rPr>
        <w:t xml:space="preserve"> Имитационное моделирование социальных процессов.</w:t>
      </w:r>
    </w:p>
    <w:p w14:paraId="62D38897" w14:textId="77777777" w:rsidR="0082707E" w:rsidRDefault="0082707E" w:rsidP="00A85719">
      <w:pPr>
        <w:tabs>
          <w:tab w:val="left" w:pos="567"/>
        </w:tabs>
        <w:spacing w:after="120" w:line="360" w:lineRule="auto"/>
        <w:ind w:firstLine="709"/>
        <w:jc w:val="both"/>
        <w:rPr>
          <w:bCs/>
          <w:sz w:val="28"/>
          <w:szCs w:val="28"/>
        </w:rPr>
      </w:pPr>
      <w:r w:rsidRPr="00FF7AA8">
        <w:rPr>
          <w:bCs/>
          <w:sz w:val="28"/>
          <w:szCs w:val="28"/>
        </w:rPr>
        <w:t>Системная динамика.</w:t>
      </w:r>
      <w:r>
        <w:rPr>
          <w:bCs/>
          <w:sz w:val="28"/>
          <w:szCs w:val="28"/>
        </w:rPr>
        <w:t xml:space="preserve"> Задача о пространстве интересов и провокационном поведении в социальных группах. </w:t>
      </w:r>
    </w:p>
    <w:p w14:paraId="682BFA98" w14:textId="77777777" w:rsidR="0082707E" w:rsidRDefault="0082707E" w:rsidP="00A85719">
      <w:pPr>
        <w:tabs>
          <w:tab w:val="left" w:pos="567"/>
        </w:tabs>
        <w:spacing w:after="120" w:line="360" w:lineRule="auto"/>
        <w:ind w:firstLine="709"/>
        <w:jc w:val="both"/>
        <w:rPr>
          <w:bCs/>
          <w:sz w:val="28"/>
          <w:szCs w:val="28"/>
        </w:rPr>
      </w:pPr>
      <w:r>
        <w:rPr>
          <w:bCs/>
          <w:sz w:val="28"/>
          <w:szCs w:val="28"/>
        </w:rPr>
        <w:t>Использование когнитивного графового анализа для разработки имитационной модели. Задачи о противодействии коррупции и управлении сбережениями в РФ.</w:t>
      </w:r>
    </w:p>
    <w:p w14:paraId="7A398F14" w14:textId="77777777" w:rsidR="0082707E" w:rsidRPr="00FF7AA8" w:rsidRDefault="0082707E" w:rsidP="00A85719">
      <w:pPr>
        <w:tabs>
          <w:tab w:val="left" w:pos="567"/>
        </w:tabs>
        <w:spacing w:after="120" w:line="360" w:lineRule="auto"/>
        <w:ind w:firstLine="709"/>
        <w:jc w:val="both"/>
        <w:rPr>
          <w:bCs/>
          <w:sz w:val="28"/>
          <w:szCs w:val="28"/>
        </w:rPr>
      </w:pPr>
      <w:r>
        <w:rPr>
          <w:bCs/>
          <w:sz w:val="28"/>
          <w:szCs w:val="28"/>
        </w:rPr>
        <w:t>Задача об эффективном распределении средств поддержки в туристической отрасли.</w:t>
      </w:r>
    </w:p>
    <w:p w14:paraId="0D32E7C2" w14:textId="77777777" w:rsidR="0082707E" w:rsidRDefault="0082707E" w:rsidP="00A85719">
      <w:pPr>
        <w:tabs>
          <w:tab w:val="left" w:pos="567"/>
        </w:tabs>
        <w:spacing w:after="120" w:line="360" w:lineRule="auto"/>
        <w:ind w:firstLine="709"/>
        <w:jc w:val="both"/>
        <w:rPr>
          <w:b/>
          <w:sz w:val="28"/>
          <w:szCs w:val="28"/>
        </w:rPr>
      </w:pPr>
      <w:r w:rsidRPr="00EA39B8">
        <w:rPr>
          <w:b/>
          <w:i/>
          <w:iCs/>
          <w:sz w:val="28"/>
          <w:szCs w:val="28"/>
        </w:rPr>
        <w:t>Тема 5.</w:t>
      </w:r>
      <w:r>
        <w:rPr>
          <w:b/>
          <w:sz w:val="28"/>
          <w:szCs w:val="28"/>
        </w:rPr>
        <w:t xml:space="preserve"> Имитационное моделирование финансовых, инвестиционных процессов.</w:t>
      </w:r>
    </w:p>
    <w:p w14:paraId="20FD2679" w14:textId="691C3672" w:rsidR="008C096E" w:rsidRPr="00B90F89" w:rsidRDefault="0082707E" w:rsidP="00B90F89">
      <w:pPr>
        <w:tabs>
          <w:tab w:val="left" w:pos="567"/>
        </w:tabs>
        <w:spacing w:after="120" w:line="360" w:lineRule="auto"/>
        <w:ind w:firstLine="709"/>
        <w:jc w:val="both"/>
        <w:rPr>
          <w:color w:val="231F20"/>
          <w:sz w:val="28"/>
          <w:szCs w:val="28"/>
        </w:rPr>
      </w:pPr>
      <w:r>
        <w:rPr>
          <w:b/>
          <w:sz w:val="28"/>
          <w:szCs w:val="28"/>
        </w:rPr>
        <w:t xml:space="preserve"> </w:t>
      </w:r>
      <w:r w:rsidRPr="005D7053">
        <w:rPr>
          <w:color w:val="231F20"/>
          <w:sz w:val="28"/>
          <w:szCs w:val="28"/>
        </w:rPr>
        <w:t>Задача об учете рисков инвестиционного проекта – имитация денежного потока. Задача о кассовом разрыве.</w:t>
      </w:r>
    </w:p>
    <w:bookmarkEnd w:id="13"/>
    <w:p w14:paraId="00A97695" w14:textId="4D569206" w:rsidR="009F6258" w:rsidRPr="00497013" w:rsidRDefault="009F6258" w:rsidP="009F6258">
      <w:pPr>
        <w:pStyle w:val="1"/>
        <w:jc w:val="left"/>
        <w:rPr>
          <w:color w:val="FF0000"/>
        </w:rPr>
      </w:pPr>
      <w:r>
        <w:t>5</w:t>
      </w:r>
      <w:r w:rsidRPr="00BA337D">
        <w:t>.2. Учебно–тематический план</w:t>
      </w:r>
      <w:r>
        <w:t xml:space="preserve"> </w:t>
      </w:r>
    </w:p>
    <w:p w14:paraId="0036F20C" w14:textId="77777777" w:rsidR="009F6258" w:rsidRPr="00497013" w:rsidRDefault="009F6258" w:rsidP="009F6258">
      <w:pPr>
        <w:pStyle w:val="1"/>
        <w:rPr>
          <w:b w:val="0"/>
        </w:rPr>
      </w:pPr>
      <w:r w:rsidRPr="00497013">
        <w:rPr>
          <w:b w:val="0"/>
        </w:rPr>
        <w:t>Очная форма обучения / очно-заочная форма обучения</w:t>
      </w:r>
    </w:p>
    <w:p w14:paraId="56F06783" w14:textId="77777777" w:rsidR="009F6258" w:rsidRDefault="009F6258" w:rsidP="009F6258">
      <w:pPr>
        <w:spacing w:line="276" w:lineRule="auto"/>
        <w:jc w:val="right"/>
        <w:rPr>
          <w:bCs/>
          <w:color w:val="00000A"/>
          <w:sz w:val="24"/>
          <w:szCs w:val="24"/>
        </w:rPr>
      </w:pPr>
      <w:r>
        <w:rPr>
          <w:bCs/>
          <w:color w:val="00000A"/>
          <w:sz w:val="24"/>
          <w:szCs w:val="24"/>
        </w:rPr>
        <w:t>Таблица 3</w:t>
      </w:r>
    </w:p>
    <w:p w14:paraId="5FBFF7EC" w14:textId="77777777" w:rsidR="009F6258" w:rsidRPr="003621BA" w:rsidRDefault="009F6258" w:rsidP="009F6258">
      <w:pPr>
        <w:spacing w:line="276" w:lineRule="auto"/>
        <w:jc w:val="right"/>
        <w:rPr>
          <w:bCs/>
          <w:color w:val="00000A"/>
          <w:sz w:val="24"/>
          <w:szCs w:val="24"/>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9F6258" w:rsidRPr="00985A95" w14:paraId="6152B680" w14:textId="77777777" w:rsidTr="009F6258">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6296F951" w14:textId="77777777" w:rsidR="009F6258" w:rsidRPr="00835BFB" w:rsidRDefault="009F6258" w:rsidP="009F6258">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4E7776F" w14:textId="77777777" w:rsidR="009F6258" w:rsidRPr="00985A95" w:rsidRDefault="009F6258" w:rsidP="009F6258">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4EDDC373" w14:textId="77777777" w:rsidR="009F6258" w:rsidRPr="00985A95" w:rsidRDefault="009F6258" w:rsidP="009F6258">
            <w:pPr>
              <w:widowControl/>
              <w:suppressAutoHyphens/>
              <w:autoSpaceDE/>
              <w:autoSpaceDN/>
              <w:adjustRightInd/>
              <w:rPr>
                <w:rFonts w:eastAsia="Calibri" w:cs="Calibri"/>
                <w:color w:val="000000"/>
                <w:sz w:val="24"/>
                <w:szCs w:val="24"/>
              </w:rPr>
            </w:pPr>
          </w:p>
          <w:p w14:paraId="2CA002B9" w14:textId="77777777" w:rsidR="009F6258" w:rsidRPr="00985A95" w:rsidRDefault="009F6258" w:rsidP="009F6258">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119534EC" w14:textId="77777777" w:rsidR="009F6258" w:rsidRPr="00985A95" w:rsidRDefault="009F6258" w:rsidP="009F62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241C00AD" w14:textId="77777777" w:rsidR="009F6258" w:rsidRPr="00985A95" w:rsidRDefault="009F6258" w:rsidP="009F62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F6258" w:rsidRPr="00985A95" w14:paraId="2C192890" w14:textId="77777777" w:rsidTr="009F6258">
        <w:tc>
          <w:tcPr>
            <w:tcW w:w="249" w:type="pct"/>
            <w:vMerge/>
            <w:tcBorders>
              <w:top w:val="single" w:sz="4" w:space="0" w:color="auto"/>
              <w:left w:val="single" w:sz="4" w:space="0" w:color="auto"/>
              <w:bottom w:val="single" w:sz="4" w:space="0" w:color="auto"/>
              <w:right w:val="single" w:sz="4" w:space="0" w:color="auto"/>
            </w:tcBorders>
            <w:vAlign w:val="center"/>
            <w:hideMark/>
          </w:tcPr>
          <w:p w14:paraId="3D303B8B" w14:textId="77777777" w:rsidR="009F6258" w:rsidRPr="00985A95" w:rsidRDefault="009F6258" w:rsidP="009F6258">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7E6924AD" w14:textId="77777777" w:rsidR="009F6258" w:rsidRPr="00985A95" w:rsidRDefault="009F6258" w:rsidP="009F6258">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22B0F13E" w14:textId="77777777" w:rsidR="009F6258" w:rsidRPr="00730ED0" w:rsidRDefault="009F6258" w:rsidP="009F6258">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79239CAE" w14:textId="77777777" w:rsidR="009F6258" w:rsidRDefault="009F6258" w:rsidP="009F6258">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663EB226" w14:textId="77777777" w:rsidR="009F6258" w:rsidRPr="00985A95" w:rsidRDefault="009F6258" w:rsidP="009F62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0E454E39" w14:textId="77777777" w:rsidR="009F6258" w:rsidRPr="008113C3" w:rsidRDefault="009F6258" w:rsidP="009F6258">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13D6A233" w14:textId="77777777" w:rsidR="009F6258" w:rsidRPr="00985A95" w:rsidRDefault="009F6258" w:rsidP="009F6258">
            <w:pPr>
              <w:widowControl/>
              <w:autoSpaceDE/>
              <w:autoSpaceDN/>
              <w:adjustRightInd/>
              <w:rPr>
                <w:rFonts w:eastAsia="Calibri" w:cs="Calibri"/>
                <w:b/>
                <w:color w:val="000000"/>
                <w:sz w:val="24"/>
                <w:szCs w:val="24"/>
              </w:rPr>
            </w:pPr>
          </w:p>
        </w:tc>
      </w:tr>
      <w:tr w:rsidR="009F6258" w:rsidRPr="00985A95" w14:paraId="0EA2D449" w14:textId="77777777" w:rsidTr="009F6258">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C35F254" w14:textId="77777777" w:rsidR="009F6258" w:rsidRPr="00985A95" w:rsidRDefault="009F6258" w:rsidP="009F6258">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1C9E6E70" w14:textId="77777777" w:rsidR="009F6258" w:rsidRPr="00985A95" w:rsidRDefault="009F6258" w:rsidP="009F6258">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04FF8413" w14:textId="77777777" w:rsidR="009F6258" w:rsidRPr="00985A95" w:rsidRDefault="009F6258" w:rsidP="009F6258">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597A8805" w14:textId="77777777" w:rsidR="009F6258" w:rsidRPr="00730ED0" w:rsidRDefault="009F6258" w:rsidP="009F6258">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4CC10DB8" w14:textId="77777777" w:rsidR="009F6258" w:rsidRPr="00730ED0" w:rsidRDefault="009F6258" w:rsidP="009F6258">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388" w:type="pct"/>
            <w:tcBorders>
              <w:top w:val="single" w:sz="4" w:space="0" w:color="auto"/>
              <w:left w:val="single" w:sz="4" w:space="0" w:color="auto"/>
              <w:bottom w:val="single" w:sz="4" w:space="0" w:color="auto"/>
              <w:right w:val="single" w:sz="4" w:space="0" w:color="auto"/>
            </w:tcBorders>
            <w:vAlign w:val="center"/>
            <w:hideMark/>
          </w:tcPr>
          <w:p w14:paraId="253826E2" w14:textId="77777777" w:rsidR="009F6258" w:rsidRPr="00730ED0" w:rsidRDefault="009F6258" w:rsidP="009F6258">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76387A2D" w14:textId="77777777" w:rsidR="009F6258" w:rsidRPr="00730ED0" w:rsidRDefault="009F6258" w:rsidP="009F6258">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59" w:type="pct"/>
            <w:tcBorders>
              <w:top w:val="single" w:sz="4" w:space="0" w:color="auto"/>
              <w:left w:val="single" w:sz="4" w:space="0" w:color="auto"/>
              <w:bottom w:val="single" w:sz="4" w:space="0" w:color="auto"/>
              <w:right w:val="single" w:sz="4" w:space="0" w:color="auto"/>
            </w:tcBorders>
            <w:vAlign w:val="center"/>
            <w:hideMark/>
          </w:tcPr>
          <w:p w14:paraId="6FB3F486" w14:textId="77777777" w:rsidR="009F6258" w:rsidRPr="00730ED0" w:rsidRDefault="009F6258" w:rsidP="009F6258">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5B8B356" w14:textId="77777777" w:rsidR="009F6258" w:rsidRPr="00985A95" w:rsidRDefault="009F6258" w:rsidP="009F6258">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79C4D16A" w14:textId="77777777" w:rsidR="009F6258" w:rsidRPr="00985A95" w:rsidRDefault="009F6258" w:rsidP="009F6258">
            <w:pPr>
              <w:widowControl/>
              <w:autoSpaceDE/>
              <w:autoSpaceDN/>
              <w:adjustRightInd/>
              <w:rPr>
                <w:rFonts w:eastAsia="Calibri" w:cs="Calibri"/>
                <w:b/>
                <w:color w:val="000000"/>
                <w:sz w:val="24"/>
                <w:szCs w:val="24"/>
              </w:rPr>
            </w:pPr>
          </w:p>
        </w:tc>
      </w:tr>
      <w:tr w:rsidR="009F6258" w:rsidRPr="00985A95" w14:paraId="55B36CB9"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17B6A2E7" w14:textId="77777777" w:rsidR="009F6258" w:rsidRPr="00835BFB" w:rsidRDefault="009F6258" w:rsidP="009F6258">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4943C1A" w14:textId="77777777" w:rsidR="009F6258" w:rsidRPr="00D06DA6" w:rsidRDefault="009F6258" w:rsidP="009F6258">
            <w:pPr>
              <w:widowControl/>
              <w:tabs>
                <w:tab w:val="right" w:pos="9356"/>
              </w:tabs>
              <w:suppressAutoHyphens/>
              <w:autoSpaceDE/>
              <w:autoSpaceDN/>
              <w:adjustRightInd/>
              <w:rPr>
                <w:rFonts w:eastAsia="Calibri" w:cs="Calibri"/>
                <w:color w:val="000000"/>
                <w:sz w:val="24"/>
                <w:szCs w:val="24"/>
              </w:rPr>
            </w:pPr>
            <w:r w:rsidRPr="00EA39B8">
              <w:rPr>
                <w:bCs/>
                <w:sz w:val="24"/>
                <w:szCs w:val="24"/>
              </w:rPr>
              <w:t xml:space="preserve">Классические вероятностные </w:t>
            </w:r>
            <w:r w:rsidRPr="00EA39B8">
              <w:rPr>
                <w:bCs/>
                <w:sz w:val="24"/>
                <w:szCs w:val="24"/>
              </w:rPr>
              <w:lastRenderedPageBreak/>
              <w:t>методы моделирования</w:t>
            </w:r>
          </w:p>
        </w:tc>
        <w:tc>
          <w:tcPr>
            <w:tcW w:w="527" w:type="pct"/>
            <w:tcBorders>
              <w:top w:val="single" w:sz="4" w:space="0" w:color="auto"/>
              <w:left w:val="single" w:sz="4" w:space="0" w:color="auto"/>
              <w:bottom w:val="single" w:sz="4" w:space="0" w:color="auto"/>
              <w:right w:val="single" w:sz="4" w:space="0" w:color="auto"/>
            </w:tcBorders>
            <w:vAlign w:val="center"/>
          </w:tcPr>
          <w:p w14:paraId="55D29686" w14:textId="77777777" w:rsidR="009F6258" w:rsidRPr="00FA65DA" w:rsidRDefault="009F6258" w:rsidP="009F6258">
            <w:pPr>
              <w:widowControl/>
              <w:autoSpaceDE/>
              <w:autoSpaceDN/>
              <w:adjustRightInd/>
              <w:jc w:val="center"/>
              <w:rPr>
                <w:rFonts w:eastAsia="Calibri"/>
                <w:color w:val="000000"/>
                <w:sz w:val="24"/>
                <w:szCs w:val="24"/>
              </w:rPr>
            </w:pPr>
            <w:r>
              <w:rPr>
                <w:rFonts w:eastAsia="Calibri"/>
                <w:color w:val="000000"/>
                <w:sz w:val="24"/>
                <w:szCs w:val="24"/>
              </w:rPr>
              <w:lastRenderedPageBreak/>
              <w:t>14/18</w:t>
            </w:r>
          </w:p>
        </w:tc>
        <w:tc>
          <w:tcPr>
            <w:tcW w:w="393" w:type="pct"/>
            <w:tcBorders>
              <w:top w:val="single" w:sz="4" w:space="0" w:color="auto"/>
              <w:left w:val="single" w:sz="4" w:space="0" w:color="auto"/>
              <w:bottom w:val="single" w:sz="4" w:space="0" w:color="auto"/>
              <w:right w:val="single" w:sz="4" w:space="0" w:color="auto"/>
            </w:tcBorders>
            <w:vAlign w:val="center"/>
          </w:tcPr>
          <w:p w14:paraId="0AE56DCC" w14:textId="77777777" w:rsidR="009F6258" w:rsidRPr="00FC31A4"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8/6</w:t>
            </w:r>
          </w:p>
        </w:tc>
        <w:tc>
          <w:tcPr>
            <w:tcW w:w="388" w:type="pct"/>
            <w:tcBorders>
              <w:top w:val="single" w:sz="4" w:space="0" w:color="auto"/>
              <w:left w:val="single" w:sz="4" w:space="0" w:color="auto"/>
              <w:bottom w:val="single" w:sz="4" w:space="0" w:color="auto"/>
              <w:right w:val="single" w:sz="4" w:space="0" w:color="auto"/>
            </w:tcBorders>
            <w:vAlign w:val="center"/>
          </w:tcPr>
          <w:p w14:paraId="1EB1D9CB"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659" w:type="pct"/>
            <w:tcBorders>
              <w:top w:val="single" w:sz="4" w:space="0" w:color="auto"/>
              <w:left w:val="single" w:sz="4" w:space="0" w:color="auto"/>
              <w:bottom w:val="single" w:sz="4" w:space="0" w:color="auto"/>
              <w:right w:val="single" w:sz="4" w:space="0" w:color="auto"/>
            </w:tcBorders>
            <w:vAlign w:val="center"/>
          </w:tcPr>
          <w:p w14:paraId="27FCFA71"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6/4</w:t>
            </w:r>
          </w:p>
        </w:tc>
        <w:tc>
          <w:tcPr>
            <w:tcW w:w="670" w:type="pct"/>
            <w:tcBorders>
              <w:top w:val="single" w:sz="4" w:space="0" w:color="auto"/>
              <w:left w:val="single" w:sz="4" w:space="0" w:color="auto"/>
              <w:bottom w:val="single" w:sz="4" w:space="0" w:color="auto"/>
              <w:right w:val="single" w:sz="4" w:space="0" w:color="auto"/>
            </w:tcBorders>
            <w:vAlign w:val="center"/>
          </w:tcPr>
          <w:p w14:paraId="2F2095A5"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6/12</w:t>
            </w:r>
          </w:p>
        </w:tc>
        <w:tc>
          <w:tcPr>
            <w:tcW w:w="1011" w:type="pct"/>
            <w:vMerge w:val="restart"/>
            <w:tcBorders>
              <w:top w:val="single" w:sz="4" w:space="0" w:color="auto"/>
              <w:left w:val="single" w:sz="4" w:space="0" w:color="auto"/>
              <w:right w:val="single" w:sz="4" w:space="0" w:color="auto"/>
            </w:tcBorders>
          </w:tcPr>
          <w:p w14:paraId="1019B78E" w14:textId="77777777" w:rsidR="009F6258" w:rsidRDefault="009F6258" w:rsidP="009F6258">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w:t>
            </w:r>
            <w:r w:rsidRPr="00985A95">
              <w:rPr>
                <w:rFonts w:eastAsia="Calibri" w:cs="Calibri"/>
                <w:color w:val="000000"/>
                <w:sz w:val="24"/>
                <w:szCs w:val="24"/>
              </w:rPr>
              <w:lastRenderedPageBreak/>
              <w:t xml:space="preserve">решении задач на практических занятиях. Обсуждение решенных задач. </w:t>
            </w:r>
          </w:p>
          <w:p w14:paraId="45A3898B" w14:textId="77777777" w:rsidR="009F6258" w:rsidRDefault="009F6258" w:rsidP="009F6258">
            <w:pPr>
              <w:suppressAutoHyphens/>
              <w:rPr>
                <w:rFonts w:eastAsia="Calibri" w:cs="Calibri"/>
                <w:color w:val="000000"/>
                <w:sz w:val="24"/>
                <w:szCs w:val="24"/>
              </w:rPr>
            </w:pPr>
          </w:p>
          <w:p w14:paraId="2DE073DC" w14:textId="77777777" w:rsidR="009F6258" w:rsidRDefault="009F6258" w:rsidP="009F6258">
            <w:pPr>
              <w:suppressAutoHyphens/>
              <w:rPr>
                <w:rFonts w:eastAsia="Calibri" w:cs="Calibri"/>
                <w:color w:val="000000"/>
                <w:sz w:val="24"/>
                <w:szCs w:val="24"/>
              </w:rPr>
            </w:pPr>
          </w:p>
          <w:p w14:paraId="16C99B03" w14:textId="77777777" w:rsidR="009F6258" w:rsidRDefault="009F6258" w:rsidP="009F6258">
            <w:pPr>
              <w:suppressAutoHyphens/>
              <w:rPr>
                <w:rFonts w:eastAsia="Calibri" w:cs="Calibri"/>
                <w:color w:val="000000"/>
                <w:sz w:val="24"/>
                <w:szCs w:val="24"/>
              </w:rPr>
            </w:pPr>
          </w:p>
          <w:p w14:paraId="4F4C7EA2" w14:textId="77777777" w:rsidR="009F6258" w:rsidRDefault="009F6258" w:rsidP="009F6258">
            <w:pPr>
              <w:suppressAutoHyphens/>
              <w:rPr>
                <w:rFonts w:eastAsia="Calibri" w:cs="Calibri"/>
                <w:color w:val="000000"/>
                <w:sz w:val="24"/>
                <w:szCs w:val="24"/>
              </w:rPr>
            </w:pPr>
          </w:p>
          <w:p w14:paraId="44A2DDB3" w14:textId="77777777" w:rsidR="009F6258" w:rsidRDefault="009F6258" w:rsidP="009F6258">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71FF57E" w14:textId="77777777" w:rsidR="009F6258" w:rsidRDefault="009F6258" w:rsidP="009F6258">
            <w:pPr>
              <w:suppressAutoHyphens/>
              <w:rPr>
                <w:rFonts w:eastAsia="Calibri" w:cs="Calibri"/>
                <w:color w:val="000000"/>
                <w:sz w:val="24"/>
                <w:szCs w:val="24"/>
              </w:rPr>
            </w:pPr>
          </w:p>
          <w:p w14:paraId="6019B7F7" w14:textId="77777777" w:rsidR="009F6258" w:rsidRPr="00985A95" w:rsidRDefault="009F6258" w:rsidP="009F6258">
            <w:pPr>
              <w:suppressAutoHyphens/>
              <w:rPr>
                <w:rFonts w:eastAsia="Calibri" w:cs="Calibri"/>
                <w:color w:val="000000"/>
                <w:sz w:val="24"/>
                <w:szCs w:val="24"/>
              </w:rPr>
            </w:pPr>
          </w:p>
        </w:tc>
      </w:tr>
      <w:tr w:rsidR="009F6258" w:rsidRPr="00985A95" w14:paraId="6F05FFB8"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5F5EE7EC" w14:textId="77777777" w:rsidR="009F6258" w:rsidRPr="00835BFB" w:rsidRDefault="009F6258" w:rsidP="009F6258">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6F42618" w14:textId="77777777" w:rsidR="009F6258" w:rsidRPr="00D06DA6" w:rsidRDefault="009F6258" w:rsidP="009F6258">
            <w:pPr>
              <w:widowControl/>
              <w:tabs>
                <w:tab w:val="right" w:pos="9356"/>
              </w:tabs>
              <w:suppressAutoHyphens/>
              <w:autoSpaceDE/>
              <w:autoSpaceDN/>
              <w:adjustRightInd/>
              <w:rPr>
                <w:rFonts w:eastAsia="Calibri" w:cs="Calibri"/>
                <w:color w:val="000000"/>
                <w:sz w:val="24"/>
                <w:szCs w:val="24"/>
              </w:rPr>
            </w:pPr>
            <w:r w:rsidRPr="00EA39B8">
              <w:rPr>
                <w:bCs/>
                <w:sz w:val="24"/>
                <w:szCs w:val="24"/>
              </w:rPr>
              <w:t>Имитационные методы построения результатов моделирования в виде функций распределения</w:t>
            </w:r>
          </w:p>
        </w:tc>
        <w:tc>
          <w:tcPr>
            <w:tcW w:w="527" w:type="pct"/>
            <w:tcBorders>
              <w:top w:val="single" w:sz="4" w:space="0" w:color="auto"/>
              <w:left w:val="single" w:sz="4" w:space="0" w:color="auto"/>
              <w:bottom w:val="single" w:sz="4" w:space="0" w:color="auto"/>
              <w:right w:val="single" w:sz="4" w:space="0" w:color="auto"/>
            </w:tcBorders>
            <w:vAlign w:val="center"/>
          </w:tcPr>
          <w:p w14:paraId="6F664CFE" w14:textId="77777777" w:rsidR="009F6258" w:rsidRPr="00FA65DA" w:rsidRDefault="009F6258" w:rsidP="009F6258">
            <w:pPr>
              <w:widowControl/>
              <w:autoSpaceDE/>
              <w:autoSpaceDN/>
              <w:adjustRightInd/>
              <w:jc w:val="center"/>
              <w:rPr>
                <w:rFonts w:eastAsia="Calibri"/>
                <w:color w:val="000000"/>
                <w:sz w:val="24"/>
                <w:szCs w:val="24"/>
              </w:rPr>
            </w:pPr>
            <w:r>
              <w:rPr>
                <w:rFonts w:eastAsia="Calibri"/>
                <w:color w:val="000000"/>
                <w:sz w:val="24"/>
                <w:szCs w:val="24"/>
              </w:rPr>
              <w:t>6/12</w:t>
            </w:r>
          </w:p>
        </w:tc>
        <w:tc>
          <w:tcPr>
            <w:tcW w:w="393" w:type="pct"/>
            <w:tcBorders>
              <w:top w:val="single" w:sz="4" w:space="0" w:color="auto"/>
              <w:left w:val="single" w:sz="4" w:space="0" w:color="auto"/>
              <w:bottom w:val="single" w:sz="4" w:space="0" w:color="auto"/>
              <w:right w:val="single" w:sz="4" w:space="0" w:color="auto"/>
            </w:tcBorders>
            <w:vAlign w:val="center"/>
          </w:tcPr>
          <w:p w14:paraId="42A4AA27" w14:textId="77777777" w:rsidR="009F6258" w:rsidRPr="00FC31A4"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4/4</w:t>
            </w:r>
          </w:p>
        </w:tc>
        <w:tc>
          <w:tcPr>
            <w:tcW w:w="388" w:type="pct"/>
            <w:tcBorders>
              <w:top w:val="single" w:sz="4" w:space="0" w:color="auto"/>
              <w:left w:val="single" w:sz="4" w:space="0" w:color="auto"/>
              <w:bottom w:val="single" w:sz="4" w:space="0" w:color="auto"/>
              <w:right w:val="single" w:sz="4" w:space="0" w:color="auto"/>
            </w:tcBorders>
            <w:vAlign w:val="center"/>
          </w:tcPr>
          <w:p w14:paraId="42207A00"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659" w:type="pct"/>
            <w:tcBorders>
              <w:top w:val="single" w:sz="4" w:space="0" w:color="auto"/>
              <w:left w:val="single" w:sz="4" w:space="0" w:color="auto"/>
              <w:bottom w:val="single" w:sz="4" w:space="0" w:color="auto"/>
              <w:right w:val="single" w:sz="4" w:space="0" w:color="auto"/>
            </w:tcBorders>
            <w:vAlign w:val="center"/>
          </w:tcPr>
          <w:p w14:paraId="72F5380D" w14:textId="77777777" w:rsidR="009F6258" w:rsidRPr="00125930"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670" w:type="pct"/>
            <w:tcBorders>
              <w:top w:val="single" w:sz="4" w:space="0" w:color="auto"/>
              <w:left w:val="single" w:sz="4" w:space="0" w:color="auto"/>
              <w:bottom w:val="single" w:sz="4" w:space="0" w:color="auto"/>
              <w:right w:val="single" w:sz="4" w:space="0" w:color="auto"/>
            </w:tcBorders>
            <w:vAlign w:val="center"/>
          </w:tcPr>
          <w:p w14:paraId="447433B2"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1011" w:type="pct"/>
            <w:vMerge/>
            <w:tcBorders>
              <w:left w:val="single" w:sz="4" w:space="0" w:color="auto"/>
              <w:right w:val="single" w:sz="4" w:space="0" w:color="auto"/>
            </w:tcBorders>
            <w:vAlign w:val="center"/>
          </w:tcPr>
          <w:p w14:paraId="38F01FF0" w14:textId="77777777" w:rsidR="009F6258" w:rsidRPr="00985A95" w:rsidRDefault="009F6258" w:rsidP="009F6258">
            <w:pPr>
              <w:suppressAutoHyphens/>
              <w:rPr>
                <w:rFonts w:eastAsia="Calibri" w:cs="Calibri"/>
                <w:color w:val="000000"/>
                <w:sz w:val="24"/>
                <w:szCs w:val="24"/>
              </w:rPr>
            </w:pPr>
          </w:p>
        </w:tc>
      </w:tr>
      <w:tr w:rsidR="009F6258" w:rsidRPr="00985A95" w14:paraId="45E97C2E"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54302543" w14:textId="77777777" w:rsidR="009F6258" w:rsidRPr="00835BFB" w:rsidRDefault="009F6258" w:rsidP="009F6258">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56125913" w14:textId="77777777" w:rsidR="009F6258" w:rsidRPr="00D06DA6" w:rsidRDefault="009F6258" w:rsidP="009F6258">
            <w:pPr>
              <w:widowControl/>
              <w:tabs>
                <w:tab w:val="right" w:pos="9356"/>
              </w:tabs>
              <w:suppressAutoHyphens/>
              <w:autoSpaceDE/>
              <w:autoSpaceDN/>
              <w:adjustRightInd/>
              <w:rPr>
                <w:rFonts w:eastAsia="Calibri" w:cs="Calibri"/>
                <w:color w:val="000000"/>
                <w:sz w:val="24"/>
                <w:szCs w:val="24"/>
              </w:rPr>
            </w:pPr>
            <w:r w:rsidRPr="00EA39B8">
              <w:rPr>
                <w:bCs/>
                <w:sz w:val="24"/>
                <w:szCs w:val="24"/>
              </w:rPr>
              <w:t>Имитационное моделирование производственных процессов</w:t>
            </w:r>
            <w:r w:rsidRPr="00EA39B8">
              <w:rPr>
                <w:bCs/>
                <w:color w:val="231F20"/>
                <w:sz w:val="24"/>
                <w:szCs w:val="24"/>
              </w:rPr>
              <w:t xml:space="preserve"> </w:t>
            </w:r>
          </w:p>
        </w:tc>
        <w:tc>
          <w:tcPr>
            <w:tcW w:w="527" w:type="pct"/>
            <w:tcBorders>
              <w:top w:val="single" w:sz="4" w:space="0" w:color="auto"/>
              <w:left w:val="single" w:sz="4" w:space="0" w:color="auto"/>
              <w:bottom w:val="single" w:sz="4" w:space="0" w:color="auto"/>
              <w:right w:val="single" w:sz="4" w:space="0" w:color="auto"/>
            </w:tcBorders>
            <w:vAlign w:val="center"/>
          </w:tcPr>
          <w:p w14:paraId="18F010A9" w14:textId="77777777" w:rsidR="009F6258" w:rsidRPr="00FA65DA" w:rsidRDefault="009F6258" w:rsidP="009F6258">
            <w:pPr>
              <w:widowControl/>
              <w:autoSpaceDE/>
              <w:autoSpaceDN/>
              <w:adjustRightInd/>
              <w:jc w:val="center"/>
              <w:rPr>
                <w:rFonts w:eastAsia="Calibri"/>
                <w:color w:val="000000"/>
                <w:sz w:val="24"/>
                <w:szCs w:val="24"/>
              </w:rPr>
            </w:pPr>
            <w:r>
              <w:rPr>
                <w:rFonts w:eastAsia="Calibri"/>
                <w:color w:val="000000"/>
                <w:sz w:val="24"/>
                <w:szCs w:val="24"/>
              </w:rPr>
              <w:t>28/24</w:t>
            </w:r>
          </w:p>
        </w:tc>
        <w:tc>
          <w:tcPr>
            <w:tcW w:w="393" w:type="pct"/>
            <w:tcBorders>
              <w:top w:val="single" w:sz="4" w:space="0" w:color="auto"/>
              <w:left w:val="single" w:sz="4" w:space="0" w:color="auto"/>
              <w:bottom w:val="single" w:sz="4" w:space="0" w:color="auto"/>
              <w:right w:val="single" w:sz="4" w:space="0" w:color="auto"/>
            </w:tcBorders>
            <w:vAlign w:val="center"/>
          </w:tcPr>
          <w:p w14:paraId="4CBBE64E"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14/8</w:t>
            </w:r>
          </w:p>
        </w:tc>
        <w:tc>
          <w:tcPr>
            <w:tcW w:w="388" w:type="pct"/>
            <w:tcBorders>
              <w:top w:val="single" w:sz="4" w:space="0" w:color="auto"/>
              <w:left w:val="single" w:sz="4" w:space="0" w:color="auto"/>
              <w:bottom w:val="single" w:sz="4" w:space="0" w:color="auto"/>
              <w:right w:val="single" w:sz="4" w:space="0" w:color="auto"/>
            </w:tcBorders>
            <w:vAlign w:val="center"/>
          </w:tcPr>
          <w:p w14:paraId="5F7F200A"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4/4</w:t>
            </w:r>
          </w:p>
        </w:tc>
        <w:tc>
          <w:tcPr>
            <w:tcW w:w="659" w:type="pct"/>
            <w:tcBorders>
              <w:top w:val="single" w:sz="4" w:space="0" w:color="auto"/>
              <w:left w:val="single" w:sz="4" w:space="0" w:color="auto"/>
              <w:bottom w:val="single" w:sz="4" w:space="0" w:color="auto"/>
              <w:right w:val="single" w:sz="4" w:space="0" w:color="auto"/>
            </w:tcBorders>
            <w:vAlign w:val="center"/>
          </w:tcPr>
          <w:p w14:paraId="2AFD1A71" w14:textId="77777777" w:rsidR="009F6258" w:rsidRPr="00125930"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10/4</w:t>
            </w:r>
          </w:p>
        </w:tc>
        <w:tc>
          <w:tcPr>
            <w:tcW w:w="670" w:type="pct"/>
            <w:tcBorders>
              <w:top w:val="single" w:sz="4" w:space="0" w:color="auto"/>
              <w:left w:val="single" w:sz="4" w:space="0" w:color="auto"/>
              <w:bottom w:val="single" w:sz="4" w:space="0" w:color="auto"/>
              <w:right w:val="single" w:sz="4" w:space="0" w:color="auto"/>
            </w:tcBorders>
            <w:vAlign w:val="center"/>
          </w:tcPr>
          <w:p w14:paraId="4AEC2FBA"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14/16</w:t>
            </w:r>
          </w:p>
        </w:tc>
        <w:tc>
          <w:tcPr>
            <w:tcW w:w="1011" w:type="pct"/>
            <w:vMerge/>
            <w:tcBorders>
              <w:left w:val="single" w:sz="4" w:space="0" w:color="auto"/>
              <w:right w:val="single" w:sz="4" w:space="0" w:color="auto"/>
            </w:tcBorders>
            <w:vAlign w:val="center"/>
          </w:tcPr>
          <w:p w14:paraId="61EFC1C5" w14:textId="77777777" w:rsidR="009F6258" w:rsidRPr="00985A95" w:rsidRDefault="009F6258" w:rsidP="009F6258">
            <w:pPr>
              <w:suppressAutoHyphens/>
              <w:rPr>
                <w:rFonts w:eastAsia="Calibri" w:cs="Calibri"/>
                <w:color w:val="000000"/>
                <w:sz w:val="24"/>
                <w:szCs w:val="24"/>
              </w:rPr>
            </w:pPr>
          </w:p>
        </w:tc>
      </w:tr>
      <w:tr w:rsidR="009F6258" w:rsidRPr="00985A95" w14:paraId="55E26E08"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294DD3D8" w14:textId="77777777" w:rsidR="009F6258" w:rsidRPr="00835BFB" w:rsidRDefault="009F6258" w:rsidP="009F6258">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9C4C4DC" w14:textId="77777777" w:rsidR="009F6258" w:rsidRPr="00D06DA6" w:rsidRDefault="009F6258" w:rsidP="009F6258">
            <w:pPr>
              <w:widowControl/>
              <w:suppressAutoHyphens/>
              <w:autoSpaceDE/>
              <w:autoSpaceDN/>
              <w:contextualSpacing/>
              <w:rPr>
                <w:rFonts w:eastAsia="Calibri"/>
                <w:color w:val="000000"/>
                <w:sz w:val="24"/>
                <w:szCs w:val="24"/>
              </w:rPr>
            </w:pPr>
            <w:r w:rsidRPr="00EA39B8">
              <w:rPr>
                <w:bCs/>
                <w:sz w:val="24"/>
                <w:szCs w:val="24"/>
              </w:rPr>
              <w:t>Имитационное моделирование социальных процессов.</w:t>
            </w:r>
          </w:p>
        </w:tc>
        <w:tc>
          <w:tcPr>
            <w:tcW w:w="527" w:type="pct"/>
            <w:tcBorders>
              <w:top w:val="single" w:sz="4" w:space="0" w:color="auto"/>
              <w:left w:val="single" w:sz="4" w:space="0" w:color="auto"/>
              <w:bottom w:val="single" w:sz="4" w:space="0" w:color="auto"/>
              <w:right w:val="single" w:sz="4" w:space="0" w:color="auto"/>
            </w:tcBorders>
            <w:vAlign w:val="center"/>
          </w:tcPr>
          <w:p w14:paraId="7CC0F905" w14:textId="77777777" w:rsidR="009F6258" w:rsidRDefault="009F6258" w:rsidP="009F6258">
            <w:pPr>
              <w:widowControl/>
              <w:autoSpaceDE/>
              <w:autoSpaceDN/>
              <w:adjustRightInd/>
              <w:jc w:val="center"/>
              <w:rPr>
                <w:rFonts w:eastAsia="Calibri"/>
                <w:color w:val="000000"/>
                <w:sz w:val="24"/>
                <w:szCs w:val="24"/>
              </w:rPr>
            </w:pPr>
            <w:r>
              <w:rPr>
                <w:rFonts w:eastAsia="Calibri"/>
                <w:color w:val="000000"/>
                <w:sz w:val="24"/>
                <w:szCs w:val="24"/>
              </w:rPr>
              <w:t>30/26</w:t>
            </w:r>
          </w:p>
        </w:tc>
        <w:tc>
          <w:tcPr>
            <w:tcW w:w="393" w:type="pct"/>
            <w:tcBorders>
              <w:top w:val="single" w:sz="4" w:space="0" w:color="auto"/>
              <w:left w:val="single" w:sz="4" w:space="0" w:color="auto"/>
              <w:bottom w:val="single" w:sz="4" w:space="0" w:color="auto"/>
              <w:right w:val="single" w:sz="4" w:space="0" w:color="auto"/>
            </w:tcBorders>
            <w:vAlign w:val="center"/>
          </w:tcPr>
          <w:p w14:paraId="121E3180" w14:textId="77777777" w:rsidR="009F6258"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388" w:type="pct"/>
            <w:tcBorders>
              <w:top w:val="single" w:sz="4" w:space="0" w:color="auto"/>
              <w:left w:val="single" w:sz="4" w:space="0" w:color="auto"/>
              <w:bottom w:val="single" w:sz="4" w:space="0" w:color="auto"/>
              <w:right w:val="single" w:sz="4" w:space="0" w:color="auto"/>
            </w:tcBorders>
            <w:vAlign w:val="center"/>
          </w:tcPr>
          <w:p w14:paraId="2B5DB891" w14:textId="77777777" w:rsidR="009F6258"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4/4</w:t>
            </w:r>
          </w:p>
        </w:tc>
        <w:tc>
          <w:tcPr>
            <w:tcW w:w="659" w:type="pct"/>
            <w:tcBorders>
              <w:top w:val="single" w:sz="4" w:space="0" w:color="auto"/>
              <w:left w:val="single" w:sz="4" w:space="0" w:color="auto"/>
              <w:bottom w:val="single" w:sz="4" w:space="0" w:color="auto"/>
              <w:right w:val="single" w:sz="4" w:space="0" w:color="auto"/>
            </w:tcBorders>
            <w:vAlign w:val="center"/>
          </w:tcPr>
          <w:p w14:paraId="457E6DF0" w14:textId="77777777" w:rsidR="009F6258" w:rsidRPr="002C6A46"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8/4</w:t>
            </w:r>
          </w:p>
        </w:tc>
        <w:tc>
          <w:tcPr>
            <w:tcW w:w="670" w:type="pct"/>
            <w:tcBorders>
              <w:top w:val="single" w:sz="4" w:space="0" w:color="auto"/>
              <w:left w:val="single" w:sz="4" w:space="0" w:color="auto"/>
              <w:bottom w:val="single" w:sz="4" w:space="0" w:color="auto"/>
              <w:right w:val="single" w:sz="4" w:space="0" w:color="auto"/>
            </w:tcBorders>
            <w:vAlign w:val="center"/>
          </w:tcPr>
          <w:p w14:paraId="1E4C732C" w14:textId="77777777" w:rsidR="009F6258" w:rsidRPr="002C6A46"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18/18</w:t>
            </w:r>
          </w:p>
        </w:tc>
        <w:tc>
          <w:tcPr>
            <w:tcW w:w="1011" w:type="pct"/>
            <w:vMerge/>
            <w:tcBorders>
              <w:left w:val="single" w:sz="4" w:space="0" w:color="auto"/>
              <w:right w:val="single" w:sz="4" w:space="0" w:color="auto"/>
            </w:tcBorders>
            <w:vAlign w:val="center"/>
          </w:tcPr>
          <w:p w14:paraId="75EB106F" w14:textId="77777777" w:rsidR="009F6258" w:rsidRPr="00985A95" w:rsidRDefault="009F6258" w:rsidP="009F6258">
            <w:pPr>
              <w:suppressAutoHyphens/>
              <w:rPr>
                <w:rFonts w:eastAsia="Calibri" w:cs="Calibri"/>
                <w:color w:val="000000"/>
                <w:sz w:val="24"/>
                <w:szCs w:val="24"/>
              </w:rPr>
            </w:pPr>
          </w:p>
        </w:tc>
      </w:tr>
      <w:tr w:rsidR="009F6258" w:rsidRPr="00985A95" w14:paraId="229661DE" w14:textId="77777777" w:rsidTr="009F6258">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6AA3FE8C" w14:textId="77777777" w:rsidR="009F6258" w:rsidRPr="00835BFB" w:rsidRDefault="009F6258" w:rsidP="009F6258">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069324D" w14:textId="77777777" w:rsidR="009F6258" w:rsidRPr="00D06DA6" w:rsidRDefault="009F6258" w:rsidP="009F6258">
            <w:pPr>
              <w:widowControl/>
              <w:suppressAutoHyphens/>
              <w:autoSpaceDE/>
              <w:autoSpaceDN/>
              <w:contextualSpacing/>
              <w:rPr>
                <w:rFonts w:eastAsia="Calibri"/>
                <w:color w:val="000000"/>
                <w:sz w:val="24"/>
                <w:szCs w:val="24"/>
              </w:rPr>
            </w:pPr>
            <w:r w:rsidRPr="00EA39B8">
              <w:rPr>
                <w:bCs/>
                <w:sz w:val="24"/>
                <w:szCs w:val="24"/>
              </w:rPr>
              <w:t>Имитационное моделирование финансовых, инвестиционных процессов.</w:t>
            </w:r>
          </w:p>
        </w:tc>
        <w:tc>
          <w:tcPr>
            <w:tcW w:w="527" w:type="pct"/>
            <w:tcBorders>
              <w:top w:val="single" w:sz="4" w:space="0" w:color="auto"/>
              <w:left w:val="single" w:sz="4" w:space="0" w:color="auto"/>
              <w:bottom w:val="single" w:sz="4" w:space="0" w:color="auto"/>
              <w:right w:val="single" w:sz="4" w:space="0" w:color="auto"/>
            </w:tcBorders>
            <w:vAlign w:val="center"/>
          </w:tcPr>
          <w:p w14:paraId="4EBB8DF6" w14:textId="77777777" w:rsidR="009F6258" w:rsidRPr="00FA65DA" w:rsidRDefault="009F6258" w:rsidP="009F6258">
            <w:pPr>
              <w:widowControl/>
              <w:autoSpaceDE/>
              <w:autoSpaceDN/>
              <w:adjustRightInd/>
              <w:jc w:val="center"/>
              <w:rPr>
                <w:rFonts w:eastAsia="Calibri"/>
                <w:color w:val="000000"/>
                <w:sz w:val="24"/>
                <w:szCs w:val="24"/>
              </w:rPr>
            </w:pPr>
            <w:r>
              <w:rPr>
                <w:rFonts w:eastAsia="Calibri"/>
                <w:color w:val="000000"/>
                <w:sz w:val="24"/>
                <w:szCs w:val="24"/>
              </w:rPr>
              <w:t>30/28</w:t>
            </w:r>
          </w:p>
        </w:tc>
        <w:tc>
          <w:tcPr>
            <w:tcW w:w="393" w:type="pct"/>
            <w:tcBorders>
              <w:top w:val="single" w:sz="4" w:space="0" w:color="auto"/>
              <w:left w:val="single" w:sz="4" w:space="0" w:color="auto"/>
              <w:bottom w:val="single" w:sz="4" w:space="0" w:color="auto"/>
              <w:right w:val="single" w:sz="4" w:space="0" w:color="auto"/>
            </w:tcBorders>
            <w:vAlign w:val="center"/>
          </w:tcPr>
          <w:p w14:paraId="0C41F5FB"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388" w:type="pct"/>
            <w:tcBorders>
              <w:top w:val="single" w:sz="4" w:space="0" w:color="auto"/>
              <w:left w:val="single" w:sz="4" w:space="0" w:color="auto"/>
              <w:bottom w:val="single" w:sz="4" w:space="0" w:color="auto"/>
              <w:right w:val="single" w:sz="4" w:space="0" w:color="auto"/>
            </w:tcBorders>
            <w:vAlign w:val="center"/>
          </w:tcPr>
          <w:p w14:paraId="598648F7"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4/4</w:t>
            </w:r>
          </w:p>
        </w:tc>
        <w:tc>
          <w:tcPr>
            <w:tcW w:w="659" w:type="pct"/>
            <w:tcBorders>
              <w:top w:val="single" w:sz="4" w:space="0" w:color="auto"/>
              <w:left w:val="single" w:sz="4" w:space="0" w:color="auto"/>
              <w:bottom w:val="single" w:sz="4" w:space="0" w:color="auto"/>
              <w:right w:val="single" w:sz="4" w:space="0" w:color="auto"/>
            </w:tcBorders>
            <w:vAlign w:val="center"/>
          </w:tcPr>
          <w:p w14:paraId="0FAA2112"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8/4</w:t>
            </w:r>
          </w:p>
        </w:tc>
        <w:tc>
          <w:tcPr>
            <w:tcW w:w="670" w:type="pct"/>
            <w:tcBorders>
              <w:top w:val="single" w:sz="4" w:space="0" w:color="auto"/>
              <w:left w:val="single" w:sz="4" w:space="0" w:color="auto"/>
              <w:bottom w:val="single" w:sz="4" w:space="0" w:color="auto"/>
              <w:right w:val="single" w:sz="4" w:space="0" w:color="auto"/>
            </w:tcBorders>
            <w:vAlign w:val="center"/>
          </w:tcPr>
          <w:p w14:paraId="0CC37440" w14:textId="77777777" w:rsidR="009F6258" w:rsidRPr="00FA65DA"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18/20</w:t>
            </w:r>
          </w:p>
        </w:tc>
        <w:tc>
          <w:tcPr>
            <w:tcW w:w="1011" w:type="pct"/>
            <w:vMerge/>
            <w:tcBorders>
              <w:left w:val="single" w:sz="4" w:space="0" w:color="auto"/>
              <w:right w:val="single" w:sz="4" w:space="0" w:color="auto"/>
            </w:tcBorders>
            <w:vAlign w:val="center"/>
            <w:hideMark/>
          </w:tcPr>
          <w:p w14:paraId="414F8461" w14:textId="77777777" w:rsidR="009F6258" w:rsidRPr="00985A95" w:rsidRDefault="009F6258" w:rsidP="009F6258">
            <w:pPr>
              <w:suppressAutoHyphens/>
              <w:rPr>
                <w:rFonts w:eastAsia="Calibri" w:cs="Calibri"/>
                <w:color w:val="000000"/>
                <w:sz w:val="24"/>
                <w:szCs w:val="24"/>
              </w:rPr>
            </w:pPr>
          </w:p>
        </w:tc>
      </w:tr>
      <w:tr w:rsidR="009F6258" w:rsidRPr="00985A95" w14:paraId="7CCE7E0D"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7E355950" w14:textId="77777777" w:rsidR="009F6258" w:rsidRPr="00985A95" w:rsidRDefault="009F6258" w:rsidP="009F625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5FB03FD5" w14:textId="77777777" w:rsidR="009F6258" w:rsidRPr="007E1BCB" w:rsidRDefault="009F6258" w:rsidP="009F625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078DAC45" w14:textId="77777777" w:rsidR="009F6258" w:rsidRPr="008113C3" w:rsidRDefault="009F6258" w:rsidP="009F6258">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61167708" w14:textId="77777777" w:rsidR="009F6258" w:rsidRPr="008113C3" w:rsidRDefault="009F6258" w:rsidP="009F6258">
            <w:pPr>
              <w:widowControl/>
              <w:suppressAutoHyphens/>
              <w:autoSpaceDE/>
              <w:autoSpaceDN/>
              <w:adjustRightInd/>
              <w:jc w:val="center"/>
              <w:rPr>
                <w:rFonts w:eastAsia="Calibri"/>
                <w:bCs/>
                <w:color w:val="000000"/>
                <w:sz w:val="24"/>
                <w:szCs w:val="24"/>
              </w:rPr>
            </w:pPr>
            <w:r>
              <w:rPr>
                <w:rFonts w:eastAsia="Calibri"/>
                <w:bCs/>
                <w:color w:val="000000"/>
                <w:sz w:val="24"/>
                <w:szCs w:val="24"/>
              </w:rPr>
              <w:t>50/34</w:t>
            </w:r>
          </w:p>
        </w:tc>
        <w:tc>
          <w:tcPr>
            <w:tcW w:w="388" w:type="pct"/>
            <w:tcBorders>
              <w:top w:val="single" w:sz="4" w:space="0" w:color="auto"/>
              <w:left w:val="single" w:sz="4" w:space="0" w:color="auto"/>
              <w:bottom w:val="single" w:sz="4" w:space="0" w:color="auto"/>
              <w:right w:val="single" w:sz="4" w:space="0" w:color="auto"/>
            </w:tcBorders>
            <w:vAlign w:val="center"/>
          </w:tcPr>
          <w:p w14:paraId="35E14EF0" w14:textId="77777777" w:rsidR="009F6258" w:rsidRPr="0082707E"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16/16</w:t>
            </w:r>
          </w:p>
        </w:tc>
        <w:tc>
          <w:tcPr>
            <w:tcW w:w="659" w:type="pct"/>
            <w:tcBorders>
              <w:top w:val="single" w:sz="4" w:space="0" w:color="auto"/>
              <w:left w:val="single" w:sz="4" w:space="0" w:color="auto"/>
              <w:bottom w:val="single" w:sz="4" w:space="0" w:color="auto"/>
              <w:right w:val="single" w:sz="4" w:space="0" w:color="auto"/>
            </w:tcBorders>
            <w:vAlign w:val="center"/>
          </w:tcPr>
          <w:p w14:paraId="1F9E2FA5" w14:textId="77777777" w:rsidR="009F6258" w:rsidRPr="008113C3" w:rsidRDefault="009F6258" w:rsidP="009F6258">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34/18</w:t>
            </w:r>
          </w:p>
        </w:tc>
        <w:tc>
          <w:tcPr>
            <w:tcW w:w="670" w:type="pct"/>
            <w:tcBorders>
              <w:top w:val="single" w:sz="4" w:space="0" w:color="auto"/>
              <w:left w:val="single" w:sz="4" w:space="0" w:color="auto"/>
              <w:bottom w:val="single" w:sz="4" w:space="0" w:color="auto"/>
              <w:right w:val="single" w:sz="4" w:space="0" w:color="auto"/>
            </w:tcBorders>
            <w:vAlign w:val="center"/>
          </w:tcPr>
          <w:p w14:paraId="12969A58" w14:textId="77777777" w:rsidR="009F6258" w:rsidRPr="008113C3" w:rsidRDefault="009F6258" w:rsidP="009F6258">
            <w:pPr>
              <w:widowControl/>
              <w:suppressAutoHyphens/>
              <w:autoSpaceDE/>
              <w:autoSpaceDN/>
              <w:adjustRightInd/>
              <w:jc w:val="center"/>
              <w:rPr>
                <w:rFonts w:eastAsia="Calibri"/>
                <w:color w:val="000000"/>
                <w:sz w:val="24"/>
                <w:szCs w:val="24"/>
              </w:rPr>
            </w:pPr>
            <w:r>
              <w:rPr>
                <w:rFonts w:eastAsia="Calibri"/>
                <w:color w:val="000000"/>
                <w:sz w:val="24"/>
                <w:szCs w:val="24"/>
              </w:rPr>
              <w:t>58/74</w:t>
            </w:r>
          </w:p>
        </w:tc>
        <w:tc>
          <w:tcPr>
            <w:tcW w:w="1011" w:type="pct"/>
            <w:tcBorders>
              <w:left w:val="single" w:sz="4" w:space="0" w:color="auto"/>
              <w:bottom w:val="single" w:sz="4" w:space="0" w:color="auto"/>
              <w:right w:val="single" w:sz="4" w:space="0" w:color="auto"/>
            </w:tcBorders>
            <w:vAlign w:val="center"/>
          </w:tcPr>
          <w:p w14:paraId="36ABEDCC" w14:textId="77777777" w:rsidR="009F6258" w:rsidRPr="007E1BCB" w:rsidRDefault="009F6258" w:rsidP="009F625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w:t>
            </w:r>
            <w:r w:rsidRPr="007E1BCB">
              <w:rPr>
                <w:rFonts w:eastAsia="Calibri" w:cs="Calibri"/>
                <w:color w:val="000000"/>
                <w:sz w:val="24"/>
                <w:szCs w:val="24"/>
              </w:rPr>
              <w:t>абот</w:t>
            </w:r>
            <w:r>
              <w:rPr>
                <w:rFonts w:eastAsia="Calibri" w:cs="Calibri"/>
                <w:color w:val="000000"/>
                <w:sz w:val="24"/>
                <w:szCs w:val="24"/>
              </w:rPr>
              <w:t>а</w:t>
            </w:r>
          </w:p>
        </w:tc>
      </w:tr>
      <w:tr w:rsidR="009F6258" w:rsidRPr="00985A95" w14:paraId="78B8656F" w14:textId="77777777" w:rsidTr="009F6258">
        <w:tc>
          <w:tcPr>
            <w:tcW w:w="249" w:type="pct"/>
            <w:tcBorders>
              <w:top w:val="single" w:sz="4" w:space="0" w:color="auto"/>
              <w:left w:val="single" w:sz="4" w:space="0" w:color="auto"/>
              <w:bottom w:val="single" w:sz="4" w:space="0" w:color="auto"/>
              <w:right w:val="single" w:sz="4" w:space="0" w:color="auto"/>
            </w:tcBorders>
            <w:vAlign w:val="center"/>
          </w:tcPr>
          <w:p w14:paraId="18C6BBDA" w14:textId="77777777" w:rsidR="009F6258" w:rsidRPr="00985A95" w:rsidRDefault="009F6258" w:rsidP="009F6258">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1B2148E1" w14:textId="77777777" w:rsidR="009F6258" w:rsidRPr="008113C3" w:rsidRDefault="009F6258" w:rsidP="009F6258">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66F5996E" w14:textId="77777777" w:rsidR="009F6258" w:rsidRPr="008113C3" w:rsidRDefault="009F6258" w:rsidP="009F6258">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70C0BEA" w14:textId="145CA1EA" w:rsidR="009F6258" w:rsidRPr="008113C3" w:rsidRDefault="009F6258" w:rsidP="009F625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46/31</w:t>
            </w:r>
          </w:p>
        </w:tc>
        <w:tc>
          <w:tcPr>
            <w:tcW w:w="388" w:type="pct"/>
            <w:tcBorders>
              <w:top w:val="single" w:sz="4" w:space="0" w:color="auto"/>
              <w:left w:val="single" w:sz="4" w:space="0" w:color="auto"/>
              <w:bottom w:val="single" w:sz="4" w:space="0" w:color="auto"/>
              <w:right w:val="single" w:sz="4" w:space="0" w:color="auto"/>
            </w:tcBorders>
            <w:vAlign w:val="center"/>
          </w:tcPr>
          <w:p w14:paraId="243212FC" w14:textId="1D5C4B09" w:rsidR="009F6258" w:rsidRPr="004A3CE3" w:rsidRDefault="009F6258" w:rsidP="009F625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32/47</w:t>
            </w:r>
          </w:p>
        </w:tc>
        <w:tc>
          <w:tcPr>
            <w:tcW w:w="659" w:type="pct"/>
            <w:tcBorders>
              <w:top w:val="single" w:sz="4" w:space="0" w:color="auto"/>
              <w:left w:val="single" w:sz="4" w:space="0" w:color="auto"/>
              <w:bottom w:val="single" w:sz="4" w:space="0" w:color="auto"/>
              <w:right w:val="single" w:sz="4" w:space="0" w:color="auto"/>
            </w:tcBorders>
            <w:vAlign w:val="center"/>
          </w:tcPr>
          <w:p w14:paraId="300F1481" w14:textId="520C3431" w:rsidR="009F6258" w:rsidRPr="004A3CE3" w:rsidRDefault="009F6258" w:rsidP="009F625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68/53</w:t>
            </w:r>
          </w:p>
        </w:tc>
        <w:tc>
          <w:tcPr>
            <w:tcW w:w="670" w:type="pct"/>
            <w:tcBorders>
              <w:top w:val="single" w:sz="4" w:space="0" w:color="auto"/>
              <w:left w:val="single" w:sz="4" w:space="0" w:color="auto"/>
              <w:bottom w:val="single" w:sz="4" w:space="0" w:color="auto"/>
              <w:right w:val="single" w:sz="4" w:space="0" w:color="auto"/>
            </w:tcBorders>
            <w:vAlign w:val="center"/>
          </w:tcPr>
          <w:p w14:paraId="4D92733A" w14:textId="5B9144F9" w:rsidR="009F6258" w:rsidRPr="008113C3" w:rsidRDefault="009F6258" w:rsidP="009F625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54/69</w:t>
            </w:r>
          </w:p>
        </w:tc>
        <w:tc>
          <w:tcPr>
            <w:tcW w:w="1011" w:type="pct"/>
            <w:tcBorders>
              <w:top w:val="single" w:sz="4" w:space="0" w:color="auto"/>
              <w:left w:val="single" w:sz="4" w:space="0" w:color="auto"/>
              <w:bottom w:val="single" w:sz="4" w:space="0" w:color="auto"/>
              <w:right w:val="single" w:sz="4" w:space="0" w:color="auto"/>
            </w:tcBorders>
            <w:vAlign w:val="center"/>
          </w:tcPr>
          <w:p w14:paraId="065B5429" w14:textId="77777777" w:rsidR="009F6258" w:rsidRPr="007E1BCB" w:rsidRDefault="009F6258" w:rsidP="009F6258">
            <w:pPr>
              <w:widowControl/>
              <w:suppressAutoHyphens/>
              <w:autoSpaceDE/>
              <w:autoSpaceDN/>
              <w:adjustRightInd/>
              <w:rPr>
                <w:rFonts w:eastAsia="Calibri" w:cs="Calibri"/>
                <w:b/>
                <w:color w:val="000000"/>
                <w:sz w:val="24"/>
                <w:szCs w:val="24"/>
              </w:rPr>
            </w:pPr>
          </w:p>
        </w:tc>
      </w:tr>
    </w:tbl>
    <w:p w14:paraId="653FA08E" w14:textId="3238ABE1" w:rsidR="004145E5" w:rsidRPr="006D2818" w:rsidRDefault="004145E5" w:rsidP="002115D5">
      <w:pPr>
        <w:pStyle w:val="1"/>
        <w:jc w:val="left"/>
        <w:rPr>
          <w:color w:val="FF0000"/>
        </w:rPr>
      </w:pPr>
      <w:bookmarkStart w:id="14" w:name="_Toc118310177"/>
      <w:r w:rsidRPr="00BA337D">
        <w:t>5.3</w:t>
      </w:r>
      <w:r w:rsidRPr="0083385D">
        <w:t>. Содержание семинаров, практических заняти</w:t>
      </w:r>
      <w:bookmarkEnd w:id="14"/>
      <w:r w:rsidR="009F6258">
        <w:t>й</w:t>
      </w:r>
    </w:p>
    <w:p w14:paraId="54FF57E8" w14:textId="2C73303F" w:rsidR="00985A95" w:rsidRDefault="006A0E21"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306377">
        <w:rPr>
          <w:color w:val="000000"/>
          <w:sz w:val="24"/>
          <w:szCs w:val="24"/>
        </w:rPr>
        <w:t>4</w:t>
      </w:r>
    </w:p>
    <w:tbl>
      <w:tblPr>
        <w:tblW w:w="10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5103"/>
        <w:gridCol w:w="2553"/>
        <w:gridCol w:w="12"/>
      </w:tblGrid>
      <w:tr w:rsidR="005A3AFC" w:rsidRPr="00085ACF" w14:paraId="389A4239" w14:textId="77777777" w:rsidTr="00B90F89">
        <w:trPr>
          <w:cantSplit/>
          <w:trHeight w:val="20"/>
          <w:jc w:val="center"/>
        </w:trPr>
        <w:tc>
          <w:tcPr>
            <w:tcW w:w="2830" w:type="dxa"/>
          </w:tcPr>
          <w:p w14:paraId="44BAAADC" w14:textId="77777777" w:rsidR="005A3AFC" w:rsidRPr="00085ACF" w:rsidRDefault="005A3AFC" w:rsidP="00A85719">
            <w:pPr>
              <w:spacing w:after="120"/>
              <w:jc w:val="center"/>
              <w:rPr>
                <w:b/>
                <w:sz w:val="24"/>
                <w:szCs w:val="24"/>
              </w:rPr>
            </w:pPr>
            <w:r w:rsidRPr="00085ACF">
              <w:rPr>
                <w:b/>
                <w:sz w:val="24"/>
                <w:szCs w:val="24"/>
              </w:rPr>
              <w:t>Наименование тем (разделов) дисциплины</w:t>
            </w:r>
          </w:p>
        </w:tc>
        <w:tc>
          <w:tcPr>
            <w:tcW w:w="5103" w:type="dxa"/>
          </w:tcPr>
          <w:p w14:paraId="483981C7" w14:textId="77777777" w:rsidR="005A3AFC" w:rsidRPr="00085ACF" w:rsidRDefault="005A3AFC" w:rsidP="00A85719">
            <w:pPr>
              <w:keepNext/>
              <w:spacing w:after="120"/>
              <w:jc w:val="center"/>
              <w:rPr>
                <w:b/>
                <w:sz w:val="24"/>
                <w:szCs w:val="24"/>
              </w:rPr>
            </w:pPr>
            <w:r w:rsidRPr="00085ACF">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65" w:type="dxa"/>
            <w:gridSpan w:val="2"/>
          </w:tcPr>
          <w:p w14:paraId="6134908C" w14:textId="77777777" w:rsidR="005A3AFC" w:rsidRPr="00085ACF" w:rsidRDefault="005A3AFC" w:rsidP="00A85719">
            <w:pPr>
              <w:pStyle w:val="aff4"/>
              <w:spacing w:before="0" w:after="120" w:line="240" w:lineRule="auto"/>
              <w:rPr>
                <w:b/>
                <w:sz w:val="24"/>
                <w:szCs w:val="24"/>
              </w:rPr>
            </w:pPr>
            <w:r w:rsidRPr="00085ACF">
              <w:rPr>
                <w:b/>
                <w:sz w:val="24"/>
                <w:szCs w:val="24"/>
              </w:rPr>
              <w:t>Формы проведения занятий</w:t>
            </w:r>
          </w:p>
        </w:tc>
      </w:tr>
      <w:tr w:rsidR="005A3AFC" w:rsidRPr="00FB3A4E" w14:paraId="465BC138" w14:textId="77777777" w:rsidTr="00B90F89">
        <w:trPr>
          <w:gridAfter w:val="1"/>
          <w:wAfter w:w="12" w:type="dxa"/>
          <w:cantSplit/>
          <w:trHeight w:val="20"/>
          <w:jc w:val="center"/>
        </w:trPr>
        <w:tc>
          <w:tcPr>
            <w:tcW w:w="2830" w:type="dxa"/>
          </w:tcPr>
          <w:p w14:paraId="10EB45BF" w14:textId="77777777" w:rsidR="005A3AFC" w:rsidRPr="00513A50" w:rsidRDefault="005A3AFC" w:rsidP="00A85719">
            <w:pPr>
              <w:rPr>
                <w:sz w:val="24"/>
                <w:szCs w:val="24"/>
              </w:rPr>
            </w:pPr>
            <w:r w:rsidRPr="00EA39B8">
              <w:rPr>
                <w:bCs/>
                <w:i/>
                <w:sz w:val="24"/>
                <w:szCs w:val="24"/>
              </w:rPr>
              <w:t xml:space="preserve">Тема 1. </w:t>
            </w:r>
            <w:r w:rsidRPr="00EA39B8">
              <w:rPr>
                <w:bCs/>
                <w:sz w:val="24"/>
                <w:szCs w:val="24"/>
              </w:rPr>
              <w:t>Классические вероятностные методы моделирования</w:t>
            </w:r>
          </w:p>
        </w:tc>
        <w:tc>
          <w:tcPr>
            <w:tcW w:w="5103" w:type="dxa"/>
          </w:tcPr>
          <w:p w14:paraId="5023487E" w14:textId="77777777" w:rsidR="005A3AFC" w:rsidRDefault="005A3AFC" w:rsidP="00306377">
            <w:pPr>
              <w:tabs>
                <w:tab w:val="left" w:pos="1701"/>
              </w:tabs>
              <w:suppressAutoHyphens/>
              <w:ind w:firstLine="709"/>
              <w:jc w:val="both"/>
              <w:rPr>
                <w:sz w:val="24"/>
                <w:szCs w:val="24"/>
              </w:rPr>
            </w:pPr>
            <w:r w:rsidRPr="00F9174C">
              <w:rPr>
                <w:sz w:val="24"/>
                <w:szCs w:val="24"/>
              </w:rPr>
              <w:t>Введение в имитационное моделирование. Типы имитационных моделей. Статистический метод Монте-Карло Марковские процессы и цепи Маркова. Марковская задача принятии решений. Построение моделей динамического программирования. Системы массового обслуживания. Основные компоненты СМО. Экспоненциальное распределение в СМО. Системы массового обслуживания. Модели рождения и гибели. Обобщенная модель СМО. Виды вероятностных распределений, классификация по физико-механическим и логическим признакам. Метод генерации. Последовательности Соболя</w:t>
            </w:r>
          </w:p>
          <w:p w14:paraId="2CDF7D57" w14:textId="6874932B" w:rsidR="009F6258" w:rsidRPr="00F9174C" w:rsidRDefault="009F6258" w:rsidP="00306377">
            <w:pPr>
              <w:tabs>
                <w:tab w:val="left" w:pos="1701"/>
              </w:tabs>
              <w:suppressAutoHyphens/>
              <w:ind w:firstLine="709"/>
              <w:jc w:val="both"/>
              <w:rPr>
                <w:sz w:val="24"/>
                <w:szCs w:val="24"/>
              </w:rPr>
            </w:pPr>
            <w:r w:rsidRPr="005E18BA">
              <w:rPr>
                <w:i/>
                <w:sz w:val="24"/>
                <w:szCs w:val="24"/>
              </w:rPr>
              <w:t>Рекомендуемые источники: 8. 1-5</w:t>
            </w:r>
          </w:p>
        </w:tc>
        <w:tc>
          <w:tcPr>
            <w:tcW w:w="2553" w:type="dxa"/>
          </w:tcPr>
          <w:p w14:paraId="14D83AFD" w14:textId="77777777" w:rsidR="005A3AFC" w:rsidRPr="00FB3A4E" w:rsidRDefault="005A3AFC" w:rsidP="00A85719">
            <w:pPr>
              <w:rPr>
                <w:sz w:val="24"/>
                <w:szCs w:val="24"/>
              </w:rPr>
            </w:pPr>
            <w:r>
              <w:rPr>
                <w:sz w:val="24"/>
                <w:szCs w:val="24"/>
              </w:rPr>
              <w:t xml:space="preserve">Практические занятия в </w:t>
            </w:r>
            <w:r w:rsidRPr="00C87DDB">
              <w:rPr>
                <w:sz w:val="24"/>
                <w:szCs w:val="24"/>
              </w:rPr>
              <w:t>интерактивных формах</w:t>
            </w:r>
          </w:p>
        </w:tc>
      </w:tr>
      <w:tr w:rsidR="005A3AFC" w:rsidRPr="00513A50" w14:paraId="79013DAC" w14:textId="77777777" w:rsidTr="00B90F89">
        <w:trPr>
          <w:gridAfter w:val="1"/>
          <w:wAfter w:w="12" w:type="dxa"/>
          <w:cantSplit/>
          <w:trHeight w:val="20"/>
          <w:jc w:val="center"/>
        </w:trPr>
        <w:tc>
          <w:tcPr>
            <w:tcW w:w="2830" w:type="dxa"/>
          </w:tcPr>
          <w:p w14:paraId="49105BDB" w14:textId="77777777" w:rsidR="005A3AFC" w:rsidRPr="00513A50" w:rsidRDefault="005A3AFC" w:rsidP="00A85719">
            <w:pPr>
              <w:rPr>
                <w:sz w:val="24"/>
                <w:szCs w:val="24"/>
              </w:rPr>
            </w:pPr>
            <w:r w:rsidRPr="00EA39B8">
              <w:rPr>
                <w:bCs/>
                <w:i/>
                <w:sz w:val="24"/>
                <w:szCs w:val="24"/>
              </w:rPr>
              <w:lastRenderedPageBreak/>
              <w:t>Тема 2</w:t>
            </w:r>
            <w:r w:rsidRPr="00EA39B8">
              <w:rPr>
                <w:bCs/>
                <w:sz w:val="24"/>
                <w:szCs w:val="24"/>
              </w:rPr>
              <w:t>. Имитационные методы построения результатов моделирования в виде функций распределения</w:t>
            </w:r>
          </w:p>
        </w:tc>
        <w:tc>
          <w:tcPr>
            <w:tcW w:w="5103" w:type="dxa"/>
          </w:tcPr>
          <w:p w14:paraId="13A0CA96" w14:textId="77777777" w:rsidR="005A3AFC" w:rsidRPr="00F9174C" w:rsidRDefault="005A3AFC" w:rsidP="00306377">
            <w:pPr>
              <w:shd w:val="clear" w:color="auto" w:fill="FFFFFF"/>
              <w:ind w:left="35" w:firstLine="709"/>
              <w:jc w:val="both"/>
              <w:rPr>
                <w:color w:val="231F20"/>
                <w:sz w:val="24"/>
                <w:szCs w:val="24"/>
              </w:rPr>
            </w:pPr>
            <w:r w:rsidRPr="00F9174C">
              <w:rPr>
                <w:color w:val="231F20"/>
                <w:sz w:val="24"/>
                <w:szCs w:val="24"/>
              </w:rPr>
              <w:t>Преобразование Смирнова. Реализация имитационных моделей в электронных таблицах. Представление результатов моделирования и интерпретация. Задачи прогнозирования. Пример задачи прогнозирования обязательств ПФ РФ.  Пример реализации имитационной задачи с использованием управляемых марковских цепей.</w:t>
            </w:r>
          </w:p>
          <w:p w14:paraId="249C59DD" w14:textId="77777777" w:rsidR="009F6258" w:rsidRDefault="005A3AFC" w:rsidP="00531944">
            <w:pPr>
              <w:shd w:val="clear" w:color="auto" w:fill="FFFFFF"/>
              <w:ind w:firstLine="709"/>
              <w:jc w:val="both"/>
              <w:rPr>
                <w:color w:val="231F20"/>
                <w:sz w:val="24"/>
                <w:szCs w:val="24"/>
              </w:rPr>
            </w:pPr>
            <w:r w:rsidRPr="00F9174C">
              <w:rPr>
                <w:color w:val="231F20"/>
                <w:sz w:val="24"/>
                <w:szCs w:val="24"/>
              </w:rPr>
              <w:t xml:space="preserve">Реализация имитационных моделей в системе </w:t>
            </w:r>
            <w:r w:rsidRPr="00F9174C">
              <w:rPr>
                <w:color w:val="231F20"/>
                <w:sz w:val="24"/>
                <w:szCs w:val="24"/>
                <w:lang w:val="en-US"/>
              </w:rPr>
              <w:t>Anylogic</w:t>
            </w:r>
            <w:r w:rsidRPr="00F9174C">
              <w:rPr>
                <w:color w:val="231F20"/>
                <w:sz w:val="24"/>
                <w:szCs w:val="24"/>
              </w:rPr>
              <w:t>. Агентно-ориентированное моделирование. Простейшая задач</w:t>
            </w:r>
            <w:r w:rsidR="00531944">
              <w:rPr>
                <w:color w:val="231F20"/>
                <w:sz w:val="24"/>
                <w:szCs w:val="24"/>
              </w:rPr>
              <w:t>а СМО. Понятие цифровой копии.</w:t>
            </w:r>
          </w:p>
          <w:p w14:paraId="04278D59" w14:textId="2032A3CF" w:rsidR="005A3AFC" w:rsidRPr="00531944" w:rsidRDefault="00531944" w:rsidP="00531944">
            <w:pPr>
              <w:shd w:val="clear" w:color="auto" w:fill="FFFFFF"/>
              <w:ind w:firstLine="709"/>
              <w:jc w:val="both"/>
              <w:rPr>
                <w:color w:val="231F20"/>
                <w:sz w:val="24"/>
                <w:szCs w:val="24"/>
              </w:rPr>
            </w:pPr>
            <w:r>
              <w:rPr>
                <w:color w:val="231F20"/>
                <w:sz w:val="24"/>
                <w:szCs w:val="24"/>
              </w:rPr>
              <w:t xml:space="preserve"> </w:t>
            </w:r>
            <w:r w:rsidR="009F6258" w:rsidRPr="005E18BA">
              <w:rPr>
                <w:i/>
                <w:sz w:val="24"/>
                <w:szCs w:val="24"/>
              </w:rPr>
              <w:t>Рекомендуемые источники: 8. 1-5</w:t>
            </w:r>
          </w:p>
        </w:tc>
        <w:tc>
          <w:tcPr>
            <w:tcW w:w="2553" w:type="dxa"/>
          </w:tcPr>
          <w:p w14:paraId="7C663B63" w14:textId="77777777" w:rsidR="005A3AFC" w:rsidRPr="00513A50" w:rsidRDefault="005A3AFC" w:rsidP="00A85719">
            <w:pPr>
              <w:rPr>
                <w:sz w:val="24"/>
                <w:szCs w:val="24"/>
              </w:rPr>
            </w:pPr>
            <w:r>
              <w:rPr>
                <w:sz w:val="24"/>
                <w:szCs w:val="24"/>
              </w:rPr>
              <w:t xml:space="preserve">Практические занятия в </w:t>
            </w:r>
            <w:r w:rsidRPr="00C87DDB">
              <w:rPr>
                <w:sz w:val="24"/>
                <w:szCs w:val="24"/>
              </w:rPr>
              <w:t>интерактивных формах</w:t>
            </w:r>
          </w:p>
        </w:tc>
      </w:tr>
      <w:tr w:rsidR="005A3AFC" w:rsidRPr="00513A50" w14:paraId="7368C446" w14:textId="77777777" w:rsidTr="00B90F89">
        <w:trPr>
          <w:gridAfter w:val="1"/>
          <w:wAfter w:w="12" w:type="dxa"/>
          <w:cantSplit/>
          <w:trHeight w:val="20"/>
          <w:jc w:val="center"/>
        </w:trPr>
        <w:tc>
          <w:tcPr>
            <w:tcW w:w="2830" w:type="dxa"/>
          </w:tcPr>
          <w:p w14:paraId="3FA7E14D" w14:textId="77777777" w:rsidR="005A3AFC" w:rsidRDefault="005A3AFC" w:rsidP="00A85719">
            <w:pPr>
              <w:rPr>
                <w:sz w:val="24"/>
                <w:szCs w:val="24"/>
              </w:rPr>
            </w:pPr>
            <w:r w:rsidRPr="00EA39B8">
              <w:rPr>
                <w:bCs/>
                <w:i/>
                <w:iCs/>
                <w:sz w:val="24"/>
                <w:szCs w:val="24"/>
              </w:rPr>
              <w:t>Тема 3.</w:t>
            </w:r>
            <w:r w:rsidRPr="00EA39B8">
              <w:rPr>
                <w:bCs/>
                <w:sz w:val="24"/>
                <w:szCs w:val="24"/>
              </w:rPr>
              <w:t xml:space="preserve"> Имитационное моделирование производственных процессов</w:t>
            </w:r>
            <w:r w:rsidRPr="00EA39B8">
              <w:rPr>
                <w:bCs/>
                <w:color w:val="231F20"/>
                <w:sz w:val="24"/>
                <w:szCs w:val="24"/>
              </w:rPr>
              <w:t xml:space="preserve"> </w:t>
            </w:r>
          </w:p>
        </w:tc>
        <w:tc>
          <w:tcPr>
            <w:tcW w:w="5103" w:type="dxa"/>
          </w:tcPr>
          <w:p w14:paraId="267B1D84" w14:textId="77777777" w:rsidR="005A3AFC" w:rsidRPr="00F9174C" w:rsidRDefault="005A3AFC" w:rsidP="00306377">
            <w:pPr>
              <w:tabs>
                <w:tab w:val="left" w:pos="567"/>
              </w:tabs>
              <w:spacing w:after="120"/>
              <w:ind w:firstLine="709"/>
              <w:jc w:val="both"/>
              <w:rPr>
                <w:color w:val="231F20"/>
                <w:sz w:val="24"/>
                <w:szCs w:val="24"/>
              </w:rPr>
            </w:pPr>
            <w:r w:rsidRPr="00F9174C">
              <w:rPr>
                <w:color w:val="231F20"/>
                <w:sz w:val="24"/>
                <w:szCs w:val="24"/>
              </w:rPr>
              <w:t xml:space="preserve">Дискретно-событийное моделирование. Задача об организации работы производственного участка. </w:t>
            </w:r>
          </w:p>
          <w:p w14:paraId="0F570608" w14:textId="77777777" w:rsidR="005A3AFC" w:rsidRDefault="005A3AFC" w:rsidP="00531944">
            <w:pPr>
              <w:tabs>
                <w:tab w:val="left" w:pos="567"/>
              </w:tabs>
              <w:spacing w:after="120"/>
              <w:ind w:firstLine="709"/>
              <w:jc w:val="both"/>
              <w:rPr>
                <w:color w:val="231F20"/>
                <w:sz w:val="24"/>
                <w:szCs w:val="24"/>
              </w:rPr>
            </w:pPr>
            <w:r w:rsidRPr="00F9174C">
              <w:rPr>
                <w:color w:val="231F20"/>
                <w:sz w:val="24"/>
                <w:szCs w:val="24"/>
              </w:rPr>
              <w:t xml:space="preserve">Агентное моделирование. Задачи об организации работы производственного участка, реализованная в </w:t>
            </w:r>
            <w:r w:rsidRPr="00F9174C">
              <w:rPr>
                <w:color w:val="231F20"/>
                <w:sz w:val="24"/>
                <w:szCs w:val="24"/>
                <w:lang w:val="en-US"/>
              </w:rPr>
              <w:t>Anylogic</w:t>
            </w:r>
            <w:r w:rsidR="00531944">
              <w:rPr>
                <w:color w:val="231F20"/>
                <w:sz w:val="24"/>
                <w:szCs w:val="24"/>
              </w:rPr>
              <w:t>.</w:t>
            </w:r>
          </w:p>
          <w:p w14:paraId="0AD0AD00" w14:textId="756FA10C" w:rsidR="009F6258" w:rsidRPr="00531944" w:rsidRDefault="009F6258" w:rsidP="00531944">
            <w:pPr>
              <w:tabs>
                <w:tab w:val="left" w:pos="567"/>
              </w:tabs>
              <w:spacing w:after="120"/>
              <w:ind w:firstLine="709"/>
              <w:jc w:val="both"/>
              <w:rPr>
                <w:color w:val="231F20"/>
                <w:sz w:val="24"/>
                <w:szCs w:val="24"/>
              </w:rPr>
            </w:pPr>
            <w:r w:rsidRPr="005E18BA">
              <w:rPr>
                <w:i/>
                <w:sz w:val="24"/>
                <w:szCs w:val="24"/>
              </w:rPr>
              <w:t>Рекомендуемые источники: 8. 1-5</w:t>
            </w:r>
          </w:p>
        </w:tc>
        <w:tc>
          <w:tcPr>
            <w:tcW w:w="2553" w:type="dxa"/>
          </w:tcPr>
          <w:p w14:paraId="028996BF" w14:textId="77777777" w:rsidR="005A3AFC" w:rsidRPr="00513A50" w:rsidRDefault="005A3AFC" w:rsidP="00A85719">
            <w:pPr>
              <w:rPr>
                <w:sz w:val="24"/>
                <w:szCs w:val="24"/>
              </w:rPr>
            </w:pPr>
            <w:r>
              <w:rPr>
                <w:sz w:val="24"/>
                <w:szCs w:val="24"/>
              </w:rPr>
              <w:t xml:space="preserve">Практические занятия в </w:t>
            </w:r>
            <w:r w:rsidRPr="00C87DDB">
              <w:rPr>
                <w:sz w:val="24"/>
                <w:szCs w:val="24"/>
              </w:rPr>
              <w:t>интерактивных формах</w:t>
            </w:r>
          </w:p>
        </w:tc>
      </w:tr>
      <w:tr w:rsidR="005A3AFC" w:rsidRPr="00513A50" w14:paraId="563C86A3" w14:textId="77777777" w:rsidTr="00B90F89">
        <w:trPr>
          <w:gridAfter w:val="1"/>
          <w:wAfter w:w="12" w:type="dxa"/>
          <w:cantSplit/>
          <w:trHeight w:val="20"/>
          <w:jc w:val="center"/>
        </w:trPr>
        <w:tc>
          <w:tcPr>
            <w:tcW w:w="2830" w:type="dxa"/>
          </w:tcPr>
          <w:p w14:paraId="153E95B0" w14:textId="77777777" w:rsidR="005A3AFC" w:rsidRDefault="005A3AFC" w:rsidP="00A85719">
            <w:pPr>
              <w:rPr>
                <w:sz w:val="24"/>
                <w:szCs w:val="24"/>
              </w:rPr>
            </w:pPr>
            <w:r w:rsidRPr="00EA39B8">
              <w:rPr>
                <w:bCs/>
                <w:i/>
                <w:iCs/>
                <w:sz w:val="24"/>
                <w:szCs w:val="24"/>
              </w:rPr>
              <w:t>Тема 4.</w:t>
            </w:r>
            <w:r w:rsidRPr="00EA39B8">
              <w:rPr>
                <w:bCs/>
                <w:sz w:val="24"/>
                <w:szCs w:val="24"/>
              </w:rPr>
              <w:t xml:space="preserve"> Имитационное моделирование социальных процессов.</w:t>
            </w:r>
          </w:p>
        </w:tc>
        <w:tc>
          <w:tcPr>
            <w:tcW w:w="5103" w:type="dxa"/>
          </w:tcPr>
          <w:p w14:paraId="1D014CD8" w14:textId="77777777" w:rsidR="005A3AFC" w:rsidRPr="00F9174C" w:rsidRDefault="005A3AFC" w:rsidP="00306377">
            <w:pPr>
              <w:tabs>
                <w:tab w:val="left" w:pos="567"/>
              </w:tabs>
              <w:spacing w:after="120"/>
              <w:ind w:firstLine="709"/>
              <w:jc w:val="both"/>
              <w:rPr>
                <w:bCs/>
                <w:sz w:val="24"/>
                <w:szCs w:val="24"/>
              </w:rPr>
            </w:pPr>
            <w:r w:rsidRPr="00F9174C">
              <w:rPr>
                <w:bCs/>
                <w:sz w:val="24"/>
                <w:szCs w:val="24"/>
              </w:rPr>
              <w:t xml:space="preserve">Системная динамика. Задача о пространстве интересов и провокационном поведении в социальных группах. </w:t>
            </w:r>
          </w:p>
          <w:p w14:paraId="55EDAE05" w14:textId="77777777" w:rsidR="005A3AFC" w:rsidRPr="00F9174C" w:rsidRDefault="005A3AFC" w:rsidP="00306377">
            <w:pPr>
              <w:tabs>
                <w:tab w:val="left" w:pos="567"/>
              </w:tabs>
              <w:spacing w:after="120"/>
              <w:ind w:firstLine="709"/>
              <w:jc w:val="both"/>
              <w:rPr>
                <w:bCs/>
                <w:sz w:val="24"/>
                <w:szCs w:val="24"/>
              </w:rPr>
            </w:pPr>
            <w:r w:rsidRPr="00F9174C">
              <w:rPr>
                <w:bCs/>
                <w:sz w:val="24"/>
                <w:szCs w:val="24"/>
              </w:rPr>
              <w:t>Использование когнитивного графового анализа для разработки имитационной модели. Задачи о противодействии коррупции и управлении сбережениями в РФ.</w:t>
            </w:r>
          </w:p>
          <w:p w14:paraId="227BEE44" w14:textId="77777777" w:rsidR="005A3AFC" w:rsidRDefault="005A3AFC" w:rsidP="00531944">
            <w:pPr>
              <w:tabs>
                <w:tab w:val="left" w:pos="567"/>
              </w:tabs>
              <w:spacing w:after="120"/>
              <w:ind w:firstLine="709"/>
              <w:jc w:val="both"/>
              <w:rPr>
                <w:bCs/>
                <w:sz w:val="24"/>
                <w:szCs w:val="24"/>
              </w:rPr>
            </w:pPr>
            <w:r w:rsidRPr="00F9174C">
              <w:rPr>
                <w:bCs/>
                <w:sz w:val="24"/>
                <w:szCs w:val="24"/>
              </w:rPr>
              <w:t>Задача об эффективном распределении средств подд</w:t>
            </w:r>
            <w:r w:rsidR="00531944">
              <w:rPr>
                <w:bCs/>
                <w:sz w:val="24"/>
                <w:szCs w:val="24"/>
              </w:rPr>
              <w:t>ержки в туристической отрасли.</w:t>
            </w:r>
          </w:p>
          <w:p w14:paraId="36B233C6" w14:textId="4CE0398E" w:rsidR="009F6258" w:rsidRPr="00531944" w:rsidRDefault="009F6258" w:rsidP="00531944">
            <w:pPr>
              <w:tabs>
                <w:tab w:val="left" w:pos="567"/>
              </w:tabs>
              <w:spacing w:after="120"/>
              <w:ind w:firstLine="709"/>
              <w:jc w:val="both"/>
              <w:rPr>
                <w:bCs/>
                <w:sz w:val="24"/>
                <w:szCs w:val="24"/>
              </w:rPr>
            </w:pPr>
            <w:r w:rsidRPr="005E18BA">
              <w:rPr>
                <w:i/>
                <w:sz w:val="24"/>
                <w:szCs w:val="24"/>
              </w:rPr>
              <w:t>Рекомендуемые источники: 8. 1-5</w:t>
            </w:r>
          </w:p>
        </w:tc>
        <w:tc>
          <w:tcPr>
            <w:tcW w:w="2553" w:type="dxa"/>
          </w:tcPr>
          <w:p w14:paraId="6D790187" w14:textId="77777777" w:rsidR="005A3AFC" w:rsidRPr="00513A50" w:rsidRDefault="005A3AFC" w:rsidP="00A85719">
            <w:pPr>
              <w:rPr>
                <w:sz w:val="24"/>
                <w:szCs w:val="24"/>
              </w:rPr>
            </w:pPr>
            <w:r>
              <w:rPr>
                <w:sz w:val="24"/>
                <w:szCs w:val="24"/>
              </w:rPr>
              <w:t xml:space="preserve">Практические занятия в </w:t>
            </w:r>
            <w:r w:rsidRPr="00C87DDB">
              <w:rPr>
                <w:sz w:val="24"/>
                <w:szCs w:val="24"/>
              </w:rPr>
              <w:t>интерактивных формах</w:t>
            </w:r>
          </w:p>
        </w:tc>
      </w:tr>
      <w:tr w:rsidR="005A3AFC" w:rsidRPr="00513A50" w14:paraId="62CDFF28" w14:textId="77777777" w:rsidTr="00B90F89">
        <w:trPr>
          <w:gridAfter w:val="1"/>
          <w:wAfter w:w="12" w:type="dxa"/>
          <w:cantSplit/>
          <w:trHeight w:val="20"/>
          <w:jc w:val="center"/>
        </w:trPr>
        <w:tc>
          <w:tcPr>
            <w:tcW w:w="2830" w:type="dxa"/>
          </w:tcPr>
          <w:p w14:paraId="6B05F8F3" w14:textId="77777777" w:rsidR="005A3AFC" w:rsidRDefault="005A3AFC" w:rsidP="00A85719">
            <w:pPr>
              <w:rPr>
                <w:sz w:val="24"/>
                <w:szCs w:val="24"/>
              </w:rPr>
            </w:pPr>
            <w:r w:rsidRPr="00EA39B8">
              <w:rPr>
                <w:bCs/>
                <w:i/>
                <w:iCs/>
                <w:sz w:val="24"/>
                <w:szCs w:val="24"/>
              </w:rPr>
              <w:t>Тема 5.</w:t>
            </w:r>
            <w:r w:rsidRPr="00EA39B8">
              <w:rPr>
                <w:bCs/>
                <w:sz w:val="24"/>
                <w:szCs w:val="24"/>
              </w:rPr>
              <w:t xml:space="preserve"> Имитационное моделирование финансовых, инвестиционных процессов.</w:t>
            </w:r>
          </w:p>
        </w:tc>
        <w:tc>
          <w:tcPr>
            <w:tcW w:w="5103" w:type="dxa"/>
          </w:tcPr>
          <w:p w14:paraId="2F4D5E7E" w14:textId="77777777" w:rsidR="005A3AFC" w:rsidRDefault="006D2818" w:rsidP="00306377">
            <w:pPr>
              <w:jc w:val="both"/>
              <w:rPr>
                <w:color w:val="231F20"/>
                <w:sz w:val="24"/>
                <w:szCs w:val="24"/>
              </w:rPr>
            </w:pPr>
            <w:r>
              <w:rPr>
                <w:color w:val="231F20"/>
                <w:sz w:val="24"/>
                <w:szCs w:val="24"/>
              </w:rPr>
              <w:t xml:space="preserve">           </w:t>
            </w:r>
            <w:r w:rsidR="005A3AFC" w:rsidRPr="00F9174C">
              <w:rPr>
                <w:color w:val="231F20"/>
                <w:sz w:val="24"/>
                <w:szCs w:val="24"/>
              </w:rPr>
              <w:t>Задача об учете рисков инвестиционного проекта – имитация денежного потока. Задача о кассовом разрыве.</w:t>
            </w:r>
          </w:p>
          <w:p w14:paraId="5F2C6508" w14:textId="76E1AF63" w:rsidR="009F6258" w:rsidRPr="00F9174C" w:rsidRDefault="009F6258" w:rsidP="00306377">
            <w:pPr>
              <w:jc w:val="both"/>
              <w:rPr>
                <w:sz w:val="24"/>
                <w:szCs w:val="24"/>
              </w:rPr>
            </w:pPr>
            <w:r>
              <w:rPr>
                <w:i/>
                <w:sz w:val="24"/>
                <w:szCs w:val="24"/>
              </w:rPr>
              <w:t xml:space="preserve">           </w:t>
            </w:r>
            <w:r w:rsidRPr="005E18BA">
              <w:rPr>
                <w:i/>
                <w:sz w:val="24"/>
                <w:szCs w:val="24"/>
              </w:rPr>
              <w:t>Рекомендуемые источники: 8. 1-5</w:t>
            </w:r>
          </w:p>
        </w:tc>
        <w:tc>
          <w:tcPr>
            <w:tcW w:w="2553" w:type="dxa"/>
          </w:tcPr>
          <w:p w14:paraId="452CCD55" w14:textId="77777777" w:rsidR="005A3AFC" w:rsidRPr="00513A50" w:rsidRDefault="005A3AFC" w:rsidP="00A85719">
            <w:pPr>
              <w:rPr>
                <w:sz w:val="24"/>
                <w:szCs w:val="24"/>
              </w:rPr>
            </w:pPr>
            <w:r>
              <w:rPr>
                <w:sz w:val="24"/>
                <w:szCs w:val="24"/>
              </w:rPr>
              <w:t xml:space="preserve">Практические занятия в </w:t>
            </w:r>
            <w:r w:rsidRPr="00C87DDB">
              <w:rPr>
                <w:sz w:val="24"/>
                <w:szCs w:val="24"/>
              </w:rPr>
              <w:t>интерактивных формах</w:t>
            </w:r>
          </w:p>
        </w:tc>
      </w:tr>
    </w:tbl>
    <w:p w14:paraId="3340D4C2" w14:textId="78C26FF6" w:rsidR="00BA337D" w:rsidRDefault="00BA337D" w:rsidP="00306377">
      <w:pPr>
        <w:pStyle w:val="1"/>
        <w:spacing w:line="360" w:lineRule="auto"/>
        <w:jc w:val="both"/>
      </w:pPr>
      <w:bookmarkStart w:id="15"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5"/>
    </w:p>
    <w:p w14:paraId="66F5BD5B" w14:textId="7B7D01B1" w:rsidR="00306377" w:rsidRPr="008C096E" w:rsidRDefault="004145E5" w:rsidP="008C096E">
      <w:pPr>
        <w:pStyle w:val="1"/>
        <w:spacing w:before="0" w:beforeAutospacing="0" w:after="0" w:afterAutospacing="0" w:line="360" w:lineRule="auto"/>
        <w:jc w:val="both"/>
      </w:pPr>
      <w:bookmarkStart w:id="16" w:name="_Toc118310179"/>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bookmarkStart w:id="17" w:name="_Toc118310180"/>
    </w:p>
    <w:p w14:paraId="22CF942D" w14:textId="77777777" w:rsidR="00306377" w:rsidRDefault="00306377" w:rsidP="003621BA">
      <w:pPr>
        <w:pStyle w:val="1"/>
        <w:spacing w:before="0" w:beforeAutospacing="0" w:after="0" w:afterAutospacing="0"/>
        <w:jc w:val="right"/>
        <w:rPr>
          <w:b w:val="0"/>
          <w:sz w:val="24"/>
          <w:szCs w:val="24"/>
        </w:rPr>
      </w:pPr>
    </w:p>
    <w:p w14:paraId="187C7820" w14:textId="73CDC731" w:rsidR="005A3AFC" w:rsidRPr="00306377" w:rsidRDefault="003621BA" w:rsidP="00306377">
      <w:pPr>
        <w:pStyle w:val="1"/>
        <w:spacing w:before="0" w:beforeAutospacing="0" w:after="0" w:afterAutospacing="0"/>
        <w:jc w:val="right"/>
        <w:rPr>
          <w:b w:val="0"/>
          <w:sz w:val="24"/>
          <w:szCs w:val="24"/>
        </w:rPr>
      </w:pPr>
      <w:r>
        <w:rPr>
          <w:b w:val="0"/>
          <w:sz w:val="24"/>
          <w:szCs w:val="24"/>
        </w:rPr>
        <w:t xml:space="preserve">Таблица </w:t>
      </w:r>
      <w:bookmarkEnd w:id="17"/>
      <w:r w:rsidR="00306377">
        <w:rPr>
          <w:b w:val="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7"/>
        <w:gridCol w:w="4192"/>
        <w:gridCol w:w="3146"/>
      </w:tblGrid>
      <w:tr w:rsidR="005A3AFC" w:rsidRPr="006C1B1F" w14:paraId="2F5C4811" w14:textId="77777777" w:rsidTr="00A85719">
        <w:tc>
          <w:tcPr>
            <w:tcW w:w="1401" w:type="pct"/>
            <w:vAlign w:val="center"/>
          </w:tcPr>
          <w:p w14:paraId="7A19263C" w14:textId="77777777" w:rsidR="005A3AFC" w:rsidRPr="006C1B1F" w:rsidRDefault="005A3AFC" w:rsidP="00A85719">
            <w:pPr>
              <w:keepNext/>
              <w:spacing w:after="120"/>
              <w:jc w:val="center"/>
              <w:rPr>
                <w:sz w:val="24"/>
                <w:szCs w:val="24"/>
              </w:rPr>
            </w:pPr>
            <w:r w:rsidRPr="006C1B1F">
              <w:rPr>
                <w:b/>
                <w:sz w:val="24"/>
                <w:szCs w:val="24"/>
              </w:rPr>
              <w:lastRenderedPageBreak/>
              <w:t>Наименование тем (разделов) дисциплины</w:t>
            </w:r>
          </w:p>
        </w:tc>
        <w:tc>
          <w:tcPr>
            <w:tcW w:w="2056" w:type="pct"/>
            <w:shd w:val="clear" w:color="auto" w:fill="auto"/>
          </w:tcPr>
          <w:p w14:paraId="31DCB7FF" w14:textId="77777777" w:rsidR="005A3AFC" w:rsidRPr="006C1B1F" w:rsidRDefault="005A3AFC" w:rsidP="00A85719">
            <w:pPr>
              <w:keepNext/>
              <w:spacing w:after="120"/>
              <w:jc w:val="center"/>
              <w:rPr>
                <w:b/>
                <w:sz w:val="24"/>
                <w:szCs w:val="24"/>
              </w:rPr>
            </w:pPr>
            <w:r w:rsidRPr="006C1B1F">
              <w:rPr>
                <w:b/>
                <w:sz w:val="24"/>
                <w:szCs w:val="24"/>
              </w:rPr>
              <w:t>Перечень вопросов, отводимых на самостоятельное освоение</w:t>
            </w:r>
          </w:p>
        </w:tc>
        <w:tc>
          <w:tcPr>
            <w:tcW w:w="1543" w:type="pct"/>
          </w:tcPr>
          <w:p w14:paraId="7B8B7033" w14:textId="77777777" w:rsidR="005A3AFC" w:rsidRPr="006C1B1F" w:rsidRDefault="005A3AFC" w:rsidP="00A85719">
            <w:pPr>
              <w:keepNext/>
              <w:spacing w:after="120"/>
              <w:jc w:val="center"/>
              <w:rPr>
                <w:b/>
                <w:sz w:val="24"/>
                <w:szCs w:val="24"/>
              </w:rPr>
            </w:pPr>
            <w:r w:rsidRPr="006C1B1F">
              <w:rPr>
                <w:b/>
                <w:sz w:val="24"/>
                <w:szCs w:val="24"/>
              </w:rPr>
              <w:t>Формы внеаудиторной самостоятельной работы</w:t>
            </w:r>
          </w:p>
        </w:tc>
      </w:tr>
      <w:tr w:rsidR="005A3AFC" w:rsidRPr="006C1B1F" w14:paraId="1417426B" w14:textId="77777777" w:rsidTr="00531944">
        <w:tc>
          <w:tcPr>
            <w:tcW w:w="1401" w:type="pct"/>
          </w:tcPr>
          <w:p w14:paraId="0245919E" w14:textId="77777777" w:rsidR="005A3AFC" w:rsidRPr="006C1B1F" w:rsidRDefault="005A3AFC" w:rsidP="00A85719">
            <w:pPr>
              <w:spacing w:after="120"/>
              <w:rPr>
                <w:sz w:val="24"/>
                <w:szCs w:val="24"/>
              </w:rPr>
            </w:pPr>
            <w:r w:rsidRPr="00EA39B8">
              <w:rPr>
                <w:bCs/>
                <w:i/>
                <w:sz w:val="24"/>
                <w:szCs w:val="24"/>
              </w:rPr>
              <w:t xml:space="preserve">Тема 1. </w:t>
            </w:r>
            <w:r w:rsidRPr="00EA39B8">
              <w:rPr>
                <w:bCs/>
                <w:sz w:val="24"/>
                <w:szCs w:val="24"/>
              </w:rPr>
              <w:t>Классические вероятностные методы моделирования</w:t>
            </w:r>
          </w:p>
        </w:tc>
        <w:tc>
          <w:tcPr>
            <w:tcW w:w="2056" w:type="pct"/>
            <w:shd w:val="clear" w:color="auto" w:fill="auto"/>
          </w:tcPr>
          <w:p w14:paraId="41EFFAEB" w14:textId="77777777" w:rsidR="005A3AFC" w:rsidRPr="00065670" w:rsidRDefault="005A3AFC" w:rsidP="00531944">
            <w:pPr>
              <w:spacing w:after="120"/>
              <w:jc w:val="both"/>
              <w:rPr>
                <w:sz w:val="24"/>
                <w:szCs w:val="24"/>
              </w:rPr>
            </w:pPr>
            <w:r w:rsidRPr="00F9174C">
              <w:rPr>
                <w:sz w:val="24"/>
                <w:szCs w:val="24"/>
              </w:rPr>
              <w:t>Статистический метод Монте-Карло Марковские процессы и цепи Маркова. Марковская задача принятии решений. Построение моделей динамического программирования. Системы массового обслуживания.</w:t>
            </w:r>
          </w:p>
        </w:tc>
        <w:tc>
          <w:tcPr>
            <w:tcW w:w="1543" w:type="pct"/>
          </w:tcPr>
          <w:p w14:paraId="2E79DCC5" w14:textId="77777777" w:rsidR="005A3AFC" w:rsidRPr="002F3F13" w:rsidRDefault="005A3AFC" w:rsidP="00531944">
            <w:pPr>
              <w:keepNext/>
              <w:jc w:val="both"/>
              <w:rPr>
                <w:sz w:val="24"/>
                <w:szCs w:val="24"/>
              </w:rPr>
            </w:pPr>
            <w:r>
              <w:rPr>
                <w:sz w:val="24"/>
                <w:szCs w:val="24"/>
              </w:rPr>
              <w:t>Выполнение домашнего задания.</w:t>
            </w:r>
          </w:p>
        </w:tc>
      </w:tr>
      <w:tr w:rsidR="005A3AFC" w:rsidRPr="006C1B1F" w14:paraId="2C4AC253" w14:textId="77777777" w:rsidTr="00531944">
        <w:tc>
          <w:tcPr>
            <w:tcW w:w="1401" w:type="pct"/>
          </w:tcPr>
          <w:p w14:paraId="5B5BB5F9" w14:textId="77777777" w:rsidR="005A3AFC" w:rsidRPr="006C1B1F" w:rsidRDefault="005A3AFC" w:rsidP="00A85719">
            <w:pPr>
              <w:spacing w:after="120"/>
              <w:rPr>
                <w:sz w:val="24"/>
                <w:szCs w:val="24"/>
              </w:rPr>
            </w:pPr>
            <w:r w:rsidRPr="00EA39B8">
              <w:rPr>
                <w:bCs/>
                <w:i/>
                <w:sz w:val="24"/>
                <w:szCs w:val="24"/>
              </w:rPr>
              <w:t>Тема 2</w:t>
            </w:r>
            <w:r w:rsidRPr="00EA39B8">
              <w:rPr>
                <w:bCs/>
                <w:sz w:val="24"/>
                <w:szCs w:val="24"/>
              </w:rPr>
              <w:t>. Имитационные методы построения результатов моделирования в виде функций распределения</w:t>
            </w:r>
          </w:p>
        </w:tc>
        <w:tc>
          <w:tcPr>
            <w:tcW w:w="2056" w:type="pct"/>
            <w:shd w:val="clear" w:color="auto" w:fill="auto"/>
          </w:tcPr>
          <w:p w14:paraId="6860E6A6" w14:textId="77777777" w:rsidR="005A3AFC" w:rsidRPr="006C1B1F" w:rsidRDefault="005A3AFC" w:rsidP="00531944">
            <w:pPr>
              <w:suppressAutoHyphens/>
              <w:jc w:val="both"/>
              <w:rPr>
                <w:sz w:val="24"/>
                <w:szCs w:val="24"/>
              </w:rPr>
            </w:pPr>
            <w:r w:rsidRPr="00F9174C">
              <w:rPr>
                <w:sz w:val="24"/>
                <w:szCs w:val="24"/>
              </w:rPr>
              <w:t>Виды вероятностных распределений, классификация по физико-механическим и логическим признакам. Метод генерации</w:t>
            </w:r>
          </w:p>
        </w:tc>
        <w:tc>
          <w:tcPr>
            <w:tcW w:w="1543" w:type="pct"/>
          </w:tcPr>
          <w:p w14:paraId="687D5C4C" w14:textId="77777777" w:rsidR="005A3AFC" w:rsidRPr="006C1B1F" w:rsidRDefault="005A3AFC" w:rsidP="00531944">
            <w:pPr>
              <w:keepNext/>
              <w:jc w:val="both"/>
              <w:rPr>
                <w:sz w:val="24"/>
                <w:szCs w:val="24"/>
              </w:rPr>
            </w:pPr>
            <w:r>
              <w:rPr>
                <w:sz w:val="24"/>
                <w:szCs w:val="24"/>
              </w:rPr>
              <w:t>Выполнение домашнего задания.</w:t>
            </w:r>
          </w:p>
        </w:tc>
      </w:tr>
      <w:tr w:rsidR="005A3AFC" w:rsidRPr="006C1B1F" w14:paraId="76B40D68" w14:textId="77777777" w:rsidTr="00531944">
        <w:tc>
          <w:tcPr>
            <w:tcW w:w="1401" w:type="pct"/>
          </w:tcPr>
          <w:p w14:paraId="4B0DC783" w14:textId="77777777" w:rsidR="005A3AFC" w:rsidRPr="006C1B1F" w:rsidRDefault="005A3AFC" w:rsidP="00A85719">
            <w:pPr>
              <w:spacing w:after="120"/>
              <w:rPr>
                <w:sz w:val="24"/>
                <w:szCs w:val="24"/>
              </w:rPr>
            </w:pPr>
            <w:r w:rsidRPr="00EA39B8">
              <w:rPr>
                <w:bCs/>
                <w:i/>
                <w:iCs/>
                <w:sz w:val="24"/>
                <w:szCs w:val="24"/>
              </w:rPr>
              <w:t>Тема 3.</w:t>
            </w:r>
            <w:r w:rsidRPr="00EA39B8">
              <w:rPr>
                <w:bCs/>
                <w:sz w:val="24"/>
                <w:szCs w:val="24"/>
              </w:rPr>
              <w:t xml:space="preserve"> Имитационное моделирование производственных процессов</w:t>
            </w:r>
            <w:r w:rsidRPr="00EA39B8">
              <w:rPr>
                <w:bCs/>
                <w:color w:val="231F20"/>
                <w:sz w:val="24"/>
                <w:szCs w:val="24"/>
              </w:rPr>
              <w:t xml:space="preserve"> </w:t>
            </w:r>
          </w:p>
        </w:tc>
        <w:tc>
          <w:tcPr>
            <w:tcW w:w="2056" w:type="pct"/>
            <w:shd w:val="clear" w:color="auto" w:fill="auto"/>
          </w:tcPr>
          <w:p w14:paraId="6AABD2DD" w14:textId="77777777" w:rsidR="005A3AFC" w:rsidRPr="00F9174C" w:rsidRDefault="005A3AFC" w:rsidP="006D2818">
            <w:pPr>
              <w:tabs>
                <w:tab w:val="left" w:pos="567"/>
              </w:tabs>
              <w:spacing w:after="120"/>
              <w:jc w:val="both"/>
              <w:rPr>
                <w:color w:val="231F20"/>
                <w:sz w:val="24"/>
                <w:szCs w:val="24"/>
              </w:rPr>
            </w:pPr>
            <w:r w:rsidRPr="00F9174C">
              <w:rPr>
                <w:color w:val="231F20"/>
                <w:sz w:val="24"/>
                <w:szCs w:val="24"/>
              </w:rPr>
              <w:t xml:space="preserve">Дискретно-событийное моделирование. Задача об организации работы производственного участка. </w:t>
            </w:r>
          </w:p>
          <w:p w14:paraId="5CC5662A" w14:textId="77777777" w:rsidR="005A3AFC" w:rsidRPr="006C1B1F" w:rsidRDefault="005A3AFC" w:rsidP="006D2818">
            <w:pPr>
              <w:tabs>
                <w:tab w:val="left" w:pos="567"/>
              </w:tabs>
              <w:spacing w:after="120"/>
              <w:jc w:val="both"/>
              <w:rPr>
                <w:sz w:val="24"/>
                <w:szCs w:val="24"/>
              </w:rPr>
            </w:pPr>
            <w:r w:rsidRPr="00F9174C">
              <w:rPr>
                <w:color w:val="231F20"/>
                <w:sz w:val="24"/>
                <w:szCs w:val="24"/>
              </w:rPr>
              <w:t xml:space="preserve">Агентное моделирование. Задачи об организации работы производственного участка, реализованная в </w:t>
            </w:r>
            <w:r w:rsidRPr="00F9174C">
              <w:rPr>
                <w:color w:val="231F20"/>
                <w:sz w:val="24"/>
                <w:szCs w:val="24"/>
                <w:lang w:val="en-US"/>
              </w:rPr>
              <w:t>Anylogic</w:t>
            </w:r>
            <w:r w:rsidRPr="00F9174C">
              <w:rPr>
                <w:color w:val="231F20"/>
                <w:sz w:val="24"/>
                <w:szCs w:val="24"/>
              </w:rPr>
              <w:t>.</w:t>
            </w:r>
          </w:p>
        </w:tc>
        <w:tc>
          <w:tcPr>
            <w:tcW w:w="1543" w:type="pct"/>
          </w:tcPr>
          <w:p w14:paraId="1BED3918" w14:textId="77777777" w:rsidR="005A3AFC" w:rsidRPr="006C1B1F" w:rsidRDefault="005A3AFC" w:rsidP="00531944">
            <w:pPr>
              <w:suppressAutoHyphens/>
              <w:jc w:val="both"/>
              <w:rPr>
                <w:sz w:val="24"/>
                <w:szCs w:val="24"/>
              </w:rPr>
            </w:pPr>
            <w:r>
              <w:rPr>
                <w:sz w:val="24"/>
                <w:szCs w:val="24"/>
              </w:rPr>
              <w:t>Выполнение проекта в группе, выполнение домашнего задания.</w:t>
            </w:r>
          </w:p>
        </w:tc>
      </w:tr>
      <w:tr w:rsidR="005A3AFC" w:rsidRPr="006C1B1F" w14:paraId="0BB6D16E" w14:textId="77777777" w:rsidTr="00531944">
        <w:tc>
          <w:tcPr>
            <w:tcW w:w="1401" w:type="pct"/>
          </w:tcPr>
          <w:p w14:paraId="747337C1" w14:textId="77777777" w:rsidR="005A3AFC" w:rsidRPr="00513A50" w:rsidRDefault="005A3AFC" w:rsidP="00A85719">
            <w:pPr>
              <w:spacing w:after="120"/>
              <w:rPr>
                <w:sz w:val="24"/>
                <w:szCs w:val="24"/>
              </w:rPr>
            </w:pPr>
            <w:r w:rsidRPr="00EA39B8">
              <w:rPr>
                <w:bCs/>
                <w:i/>
                <w:iCs/>
                <w:sz w:val="24"/>
                <w:szCs w:val="24"/>
              </w:rPr>
              <w:t>Тема 4.</w:t>
            </w:r>
            <w:r w:rsidRPr="00EA39B8">
              <w:rPr>
                <w:bCs/>
                <w:sz w:val="24"/>
                <w:szCs w:val="24"/>
              </w:rPr>
              <w:t xml:space="preserve"> Имитационное моделирование социальных процессов.</w:t>
            </w:r>
          </w:p>
        </w:tc>
        <w:tc>
          <w:tcPr>
            <w:tcW w:w="2056" w:type="pct"/>
            <w:shd w:val="clear" w:color="auto" w:fill="auto"/>
          </w:tcPr>
          <w:p w14:paraId="032ED364" w14:textId="77777777" w:rsidR="005A3AFC" w:rsidRPr="006C1B1F" w:rsidRDefault="005A3AFC" w:rsidP="006D2818">
            <w:pPr>
              <w:tabs>
                <w:tab w:val="left" w:pos="567"/>
              </w:tabs>
              <w:spacing w:after="120"/>
              <w:jc w:val="both"/>
              <w:rPr>
                <w:sz w:val="24"/>
                <w:szCs w:val="24"/>
              </w:rPr>
            </w:pPr>
            <w:r w:rsidRPr="00F9174C">
              <w:rPr>
                <w:bCs/>
                <w:sz w:val="24"/>
                <w:szCs w:val="24"/>
              </w:rPr>
              <w:t xml:space="preserve">Системная динамика. Задача о пространстве интересов и провокационном поведении в социальных группах. </w:t>
            </w:r>
          </w:p>
        </w:tc>
        <w:tc>
          <w:tcPr>
            <w:tcW w:w="1543" w:type="pct"/>
          </w:tcPr>
          <w:p w14:paraId="36704293" w14:textId="77777777" w:rsidR="005A3AFC" w:rsidRPr="006C1B1F" w:rsidRDefault="005A3AFC" w:rsidP="00531944">
            <w:pPr>
              <w:suppressAutoHyphens/>
              <w:jc w:val="both"/>
              <w:rPr>
                <w:sz w:val="24"/>
                <w:szCs w:val="24"/>
              </w:rPr>
            </w:pPr>
            <w:r>
              <w:rPr>
                <w:sz w:val="24"/>
                <w:szCs w:val="24"/>
              </w:rPr>
              <w:t>Выполнение проекта в группе, выполнение домашнего задания.</w:t>
            </w:r>
          </w:p>
        </w:tc>
      </w:tr>
      <w:tr w:rsidR="005A3AFC" w:rsidRPr="006C1B1F" w14:paraId="29CC1719" w14:textId="77777777" w:rsidTr="00531944">
        <w:tc>
          <w:tcPr>
            <w:tcW w:w="1401" w:type="pct"/>
          </w:tcPr>
          <w:p w14:paraId="7F8D3323" w14:textId="77777777" w:rsidR="005A3AFC" w:rsidRPr="006C1B1F" w:rsidRDefault="005A3AFC" w:rsidP="00A85719">
            <w:pPr>
              <w:spacing w:after="120"/>
              <w:rPr>
                <w:sz w:val="24"/>
                <w:szCs w:val="24"/>
              </w:rPr>
            </w:pPr>
            <w:r w:rsidRPr="00EA39B8">
              <w:rPr>
                <w:bCs/>
                <w:i/>
                <w:iCs/>
                <w:sz w:val="24"/>
                <w:szCs w:val="24"/>
              </w:rPr>
              <w:t>Тема 5.</w:t>
            </w:r>
            <w:r w:rsidRPr="00EA39B8">
              <w:rPr>
                <w:bCs/>
                <w:sz w:val="24"/>
                <w:szCs w:val="24"/>
              </w:rPr>
              <w:t xml:space="preserve"> Имитационное моделирование финансовых, инвестиционных процессов.</w:t>
            </w:r>
          </w:p>
        </w:tc>
        <w:tc>
          <w:tcPr>
            <w:tcW w:w="2056" w:type="pct"/>
            <w:shd w:val="clear" w:color="auto" w:fill="auto"/>
          </w:tcPr>
          <w:p w14:paraId="66EFBF2C" w14:textId="77777777" w:rsidR="005A3AFC" w:rsidRPr="00E856E9" w:rsidRDefault="005A3AFC" w:rsidP="00531944">
            <w:pPr>
              <w:suppressAutoHyphens/>
              <w:jc w:val="both"/>
              <w:rPr>
                <w:sz w:val="24"/>
                <w:szCs w:val="24"/>
              </w:rPr>
            </w:pPr>
            <w:r w:rsidRPr="00F9174C">
              <w:rPr>
                <w:color w:val="231F20"/>
                <w:sz w:val="24"/>
                <w:szCs w:val="24"/>
              </w:rPr>
              <w:t>Задача о кассовом разрыве.</w:t>
            </w:r>
          </w:p>
        </w:tc>
        <w:tc>
          <w:tcPr>
            <w:tcW w:w="1543" w:type="pct"/>
          </w:tcPr>
          <w:p w14:paraId="1685E5C3" w14:textId="77777777" w:rsidR="005A3AFC" w:rsidRPr="006C1B1F" w:rsidRDefault="005A3AFC" w:rsidP="00531944">
            <w:pPr>
              <w:suppressAutoHyphens/>
              <w:jc w:val="both"/>
              <w:rPr>
                <w:sz w:val="24"/>
                <w:szCs w:val="24"/>
              </w:rPr>
            </w:pPr>
            <w:r>
              <w:rPr>
                <w:sz w:val="24"/>
                <w:szCs w:val="24"/>
              </w:rPr>
              <w:t>Выполнение проекта в группе, выполнение домашнего задания.</w:t>
            </w:r>
          </w:p>
        </w:tc>
      </w:tr>
    </w:tbl>
    <w:p w14:paraId="159EE8D6" w14:textId="77777777" w:rsidR="005A3AFC" w:rsidRPr="00B90F89" w:rsidRDefault="005A3AFC" w:rsidP="005A3AFC">
      <w:pPr>
        <w:spacing w:after="120"/>
        <w:ind w:left="1440"/>
        <w:rPr>
          <w:b/>
          <w:sz w:val="28"/>
          <w:szCs w:val="28"/>
        </w:rPr>
      </w:pPr>
    </w:p>
    <w:p w14:paraId="0B8EEB9D" w14:textId="14F9B8FC" w:rsidR="008C096E" w:rsidRPr="00B90F89" w:rsidRDefault="008C096E" w:rsidP="00B90F89">
      <w:pPr>
        <w:widowControl/>
        <w:autoSpaceDE/>
        <w:autoSpaceDN/>
        <w:adjustRightInd/>
        <w:spacing w:after="200" w:line="276" w:lineRule="auto"/>
        <w:rPr>
          <w:rFonts w:eastAsiaTheme="majorEastAsia"/>
          <w:b/>
          <w:sz w:val="28"/>
          <w:szCs w:val="28"/>
        </w:rPr>
      </w:pPr>
      <w:bookmarkStart w:id="18" w:name="_Toc5052149"/>
      <w:bookmarkStart w:id="19" w:name="_Toc5795816"/>
      <w:r w:rsidRPr="00B90F89">
        <w:rPr>
          <w:b/>
          <w:sz w:val="28"/>
          <w:szCs w:val="28"/>
        </w:rPr>
        <w:t xml:space="preserve">6.2. </w:t>
      </w:r>
      <w:r w:rsidR="005A3AFC" w:rsidRPr="00B90F89">
        <w:rPr>
          <w:b/>
          <w:sz w:val="28"/>
          <w:szCs w:val="28"/>
        </w:rPr>
        <w:t>Перечень вопросов, заданий, тем для подготовки к текущему контролю</w:t>
      </w:r>
      <w:bookmarkEnd w:id="18"/>
      <w:bookmarkEnd w:id="19"/>
      <w:r w:rsidR="005A3AFC" w:rsidRPr="00B90F89">
        <w:rPr>
          <w:b/>
          <w:sz w:val="28"/>
          <w:szCs w:val="28"/>
        </w:rPr>
        <w:t xml:space="preserve"> </w:t>
      </w:r>
    </w:p>
    <w:p w14:paraId="79C0E3C2" w14:textId="29D5D667" w:rsidR="005A3AFC" w:rsidRPr="00306377" w:rsidRDefault="00306377" w:rsidP="00306377">
      <w:pPr>
        <w:suppressAutoHyphens/>
        <w:spacing w:after="120"/>
        <w:ind w:right="68" w:firstLine="708"/>
        <w:jc w:val="center"/>
        <w:rPr>
          <w:sz w:val="28"/>
          <w:szCs w:val="28"/>
        </w:rPr>
      </w:pPr>
      <w:r>
        <w:rPr>
          <w:b/>
          <w:i/>
          <w:sz w:val="28"/>
          <w:szCs w:val="28"/>
        </w:rPr>
        <w:t>Примерные вопросы</w:t>
      </w:r>
      <w:r w:rsidR="005A3AFC" w:rsidRPr="006162B4">
        <w:rPr>
          <w:b/>
          <w:i/>
          <w:sz w:val="28"/>
          <w:szCs w:val="28"/>
        </w:rPr>
        <w:t xml:space="preserve"> </w:t>
      </w:r>
      <w:r w:rsidR="005A3AFC">
        <w:rPr>
          <w:b/>
          <w:i/>
          <w:sz w:val="28"/>
          <w:szCs w:val="28"/>
        </w:rPr>
        <w:t>контрольной работ</w:t>
      </w:r>
      <w:r w:rsidR="008C096E">
        <w:rPr>
          <w:b/>
          <w:i/>
          <w:sz w:val="28"/>
          <w:szCs w:val="28"/>
        </w:rPr>
        <w:t>ы</w:t>
      </w:r>
      <w:r w:rsidR="005A3AFC">
        <w:rPr>
          <w:b/>
          <w:i/>
          <w:sz w:val="28"/>
          <w:szCs w:val="28"/>
        </w:rPr>
        <w:t xml:space="preserve"> </w:t>
      </w:r>
      <w:r>
        <w:rPr>
          <w:sz w:val="28"/>
          <w:szCs w:val="28"/>
        </w:rPr>
        <w:t xml:space="preserve"> </w:t>
      </w:r>
    </w:p>
    <w:p w14:paraId="77EE7F56" w14:textId="0973D18F" w:rsidR="005A3AFC" w:rsidRDefault="005A3AFC" w:rsidP="00B605CA">
      <w:pPr>
        <w:spacing w:line="360" w:lineRule="auto"/>
        <w:jc w:val="both"/>
        <w:rPr>
          <w:sz w:val="28"/>
          <w:szCs w:val="28"/>
        </w:rPr>
      </w:pPr>
      <w:r w:rsidRPr="001F5111">
        <w:rPr>
          <w:sz w:val="28"/>
          <w:szCs w:val="28"/>
        </w:rPr>
        <w:t xml:space="preserve">1.Использование преобразования Смирнова для построения случайных возмущений с заданными распределениями. Реализация в </w:t>
      </w:r>
      <w:r w:rsidR="00B605CA">
        <w:rPr>
          <w:sz w:val="28"/>
          <w:szCs w:val="28"/>
        </w:rPr>
        <w:t>Электронных таблицах</w:t>
      </w:r>
      <w:r w:rsidRPr="001F5111">
        <w:rPr>
          <w:sz w:val="28"/>
          <w:szCs w:val="28"/>
        </w:rPr>
        <w:t xml:space="preserve">.  </w:t>
      </w:r>
    </w:p>
    <w:p w14:paraId="1397FBCF" w14:textId="7B3C1BF5" w:rsidR="005A3AFC" w:rsidRDefault="005A3AFC" w:rsidP="00B605CA">
      <w:pPr>
        <w:spacing w:line="360" w:lineRule="auto"/>
        <w:jc w:val="both"/>
        <w:rPr>
          <w:sz w:val="28"/>
          <w:szCs w:val="28"/>
        </w:rPr>
      </w:pPr>
      <w:r w:rsidRPr="001F5111">
        <w:rPr>
          <w:sz w:val="28"/>
          <w:szCs w:val="28"/>
        </w:rPr>
        <w:t xml:space="preserve">2.Генерация с.в.  с нормальным распределением в </w:t>
      </w:r>
      <w:r w:rsidRPr="005A3AFC">
        <w:rPr>
          <w:sz w:val="28"/>
          <w:szCs w:val="28"/>
        </w:rPr>
        <w:t xml:space="preserve">Электронных таблицах </w:t>
      </w:r>
      <w:r w:rsidRPr="001F5111">
        <w:rPr>
          <w:sz w:val="28"/>
          <w:szCs w:val="28"/>
        </w:rPr>
        <w:t xml:space="preserve">и </w:t>
      </w:r>
      <w:r w:rsidRPr="001F5111">
        <w:rPr>
          <w:sz w:val="28"/>
          <w:szCs w:val="28"/>
          <w:lang w:val="en-US"/>
        </w:rPr>
        <w:t>Anylogic</w:t>
      </w:r>
      <w:r w:rsidRPr="001F5111">
        <w:rPr>
          <w:sz w:val="28"/>
          <w:szCs w:val="28"/>
        </w:rPr>
        <w:t>. Проверка гипотезы о виде распределения</w:t>
      </w:r>
    </w:p>
    <w:p w14:paraId="48A3E786" w14:textId="7B1438F0" w:rsidR="005A3AFC" w:rsidRDefault="005A3AFC" w:rsidP="00B605CA">
      <w:pPr>
        <w:spacing w:line="360" w:lineRule="auto"/>
        <w:jc w:val="both"/>
        <w:rPr>
          <w:sz w:val="28"/>
          <w:szCs w:val="28"/>
        </w:rPr>
      </w:pPr>
      <w:r>
        <w:rPr>
          <w:sz w:val="28"/>
          <w:szCs w:val="28"/>
        </w:rPr>
        <w:t>3</w:t>
      </w:r>
      <w:r w:rsidRPr="001F5111">
        <w:rPr>
          <w:sz w:val="28"/>
          <w:szCs w:val="28"/>
        </w:rPr>
        <w:t>.Генерация с</w:t>
      </w:r>
      <w:r>
        <w:rPr>
          <w:sz w:val="28"/>
          <w:szCs w:val="28"/>
        </w:rPr>
        <w:t>.</w:t>
      </w:r>
      <w:r w:rsidRPr="001F5111">
        <w:rPr>
          <w:sz w:val="28"/>
          <w:szCs w:val="28"/>
        </w:rPr>
        <w:t>в</w:t>
      </w:r>
      <w:r>
        <w:rPr>
          <w:sz w:val="28"/>
          <w:szCs w:val="28"/>
        </w:rPr>
        <w:t>.</w:t>
      </w:r>
      <w:r w:rsidRPr="001F5111">
        <w:rPr>
          <w:sz w:val="28"/>
          <w:szCs w:val="28"/>
        </w:rPr>
        <w:t xml:space="preserve"> с гамма-распределением в </w:t>
      </w:r>
      <w:r w:rsidRPr="005A3AFC">
        <w:rPr>
          <w:sz w:val="28"/>
          <w:szCs w:val="28"/>
        </w:rPr>
        <w:t xml:space="preserve">Электронных таблицах </w:t>
      </w:r>
      <w:r w:rsidRPr="001F5111">
        <w:rPr>
          <w:sz w:val="28"/>
          <w:szCs w:val="28"/>
        </w:rPr>
        <w:t xml:space="preserve">и </w:t>
      </w:r>
      <w:r w:rsidRPr="001F5111">
        <w:rPr>
          <w:sz w:val="28"/>
          <w:szCs w:val="28"/>
          <w:lang w:val="en-US"/>
        </w:rPr>
        <w:t>Anylogic</w:t>
      </w:r>
      <w:r>
        <w:rPr>
          <w:sz w:val="28"/>
          <w:szCs w:val="28"/>
        </w:rPr>
        <w:t>.</w:t>
      </w:r>
      <w:r w:rsidRPr="001F5111">
        <w:rPr>
          <w:sz w:val="28"/>
          <w:szCs w:val="28"/>
        </w:rPr>
        <w:t xml:space="preserve"> Проверка гипоте</w:t>
      </w:r>
      <w:r>
        <w:rPr>
          <w:sz w:val="28"/>
          <w:szCs w:val="28"/>
        </w:rPr>
        <w:t>зы о ви</w:t>
      </w:r>
      <w:r w:rsidRPr="001F5111">
        <w:rPr>
          <w:sz w:val="28"/>
          <w:szCs w:val="28"/>
        </w:rPr>
        <w:t>де распределения</w:t>
      </w:r>
    </w:p>
    <w:p w14:paraId="52F5E9C7" w14:textId="3858F7F2" w:rsidR="005A3AFC" w:rsidRDefault="005A3AFC" w:rsidP="00B605CA">
      <w:pPr>
        <w:spacing w:line="360" w:lineRule="auto"/>
        <w:jc w:val="both"/>
        <w:rPr>
          <w:sz w:val="28"/>
          <w:szCs w:val="28"/>
        </w:rPr>
      </w:pPr>
      <w:r w:rsidRPr="001F5111">
        <w:rPr>
          <w:sz w:val="28"/>
          <w:szCs w:val="28"/>
        </w:rPr>
        <w:t xml:space="preserve">4.Генерация с.в.  с бэта распределением в </w:t>
      </w:r>
      <w:r w:rsidRPr="005A3AFC">
        <w:rPr>
          <w:sz w:val="28"/>
          <w:szCs w:val="28"/>
        </w:rPr>
        <w:t xml:space="preserve">Электронных таблицах </w:t>
      </w:r>
      <w:r w:rsidRPr="001F5111">
        <w:rPr>
          <w:sz w:val="28"/>
          <w:szCs w:val="28"/>
        </w:rPr>
        <w:t xml:space="preserve">и </w:t>
      </w:r>
      <w:r w:rsidRPr="001F5111">
        <w:rPr>
          <w:sz w:val="28"/>
          <w:szCs w:val="28"/>
          <w:lang w:val="en-US"/>
        </w:rPr>
        <w:t>Anylogic</w:t>
      </w:r>
      <w:r w:rsidRPr="001F5111">
        <w:rPr>
          <w:sz w:val="28"/>
          <w:szCs w:val="28"/>
        </w:rPr>
        <w:t>. Проверка гипотезы о виде распределения</w:t>
      </w:r>
    </w:p>
    <w:p w14:paraId="3F1658ED" w14:textId="6B90AEF6" w:rsidR="005A3AFC" w:rsidRDefault="005A3AFC" w:rsidP="00B605CA">
      <w:pPr>
        <w:spacing w:line="360" w:lineRule="auto"/>
        <w:jc w:val="both"/>
        <w:rPr>
          <w:sz w:val="28"/>
          <w:szCs w:val="28"/>
        </w:rPr>
      </w:pPr>
      <w:r w:rsidRPr="001F5111">
        <w:rPr>
          <w:sz w:val="28"/>
          <w:szCs w:val="28"/>
        </w:rPr>
        <w:lastRenderedPageBreak/>
        <w:t xml:space="preserve">5.Генерация с.в. с распределением Вейбулла в </w:t>
      </w:r>
      <w:r w:rsidRPr="005A3AFC">
        <w:rPr>
          <w:sz w:val="28"/>
          <w:szCs w:val="28"/>
        </w:rPr>
        <w:t xml:space="preserve">Электронных таблицах </w:t>
      </w:r>
      <w:r w:rsidRPr="001F5111">
        <w:rPr>
          <w:sz w:val="28"/>
          <w:szCs w:val="28"/>
        </w:rPr>
        <w:t xml:space="preserve">и </w:t>
      </w:r>
      <w:r w:rsidRPr="001F5111">
        <w:rPr>
          <w:sz w:val="28"/>
          <w:szCs w:val="28"/>
          <w:lang w:val="en-US"/>
        </w:rPr>
        <w:t>Anylogic</w:t>
      </w:r>
      <w:r w:rsidRPr="001F5111">
        <w:rPr>
          <w:sz w:val="28"/>
          <w:szCs w:val="28"/>
        </w:rPr>
        <w:t>. Проверка гипотезы о виде распределения</w:t>
      </w:r>
    </w:p>
    <w:p w14:paraId="575E4993" w14:textId="2A65AA5B" w:rsidR="005A3AFC" w:rsidRPr="0075570C" w:rsidRDefault="005A3AFC" w:rsidP="00B605CA">
      <w:pPr>
        <w:spacing w:line="360" w:lineRule="auto"/>
        <w:ind w:left="-102"/>
        <w:jc w:val="both"/>
        <w:rPr>
          <w:sz w:val="28"/>
          <w:szCs w:val="28"/>
        </w:rPr>
      </w:pPr>
      <w:r>
        <w:rPr>
          <w:sz w:val="28"/>
          <w:szCs w:val="28"/>
        </w:rPr>
        <w:t xml:space="preserve">  </w:t>
      </w:r>
      <w:r w:rsidRPr="001F5111">
        <w:rPr>
          <w:sz w:val="28"/>
          <w:szCs w:val="28"/>
        </w:rPr>
        <w:t>6.Генерация с.в.  с логнормаль</w:t>
      </w:r>
      <w:r>
        <w:rPr>
          <w:sz w:val="28"/>
          <w:szCs w:val="28"/>
        </w:rPr>
        <w:t>н</w:t>
      </w:r>
      <w:r w:rsidRPr="001F5111">
        <w:rPr>
          <w:sz w:val="28"/>
          <w:szCs w:val="28"/>
        </w:rPr>
        <w:t xml:space="preserve">ым распределением в </w:t>
      </w:r>
      <w:r w:rsidRPr="005A3AFC">
        <w:rPr>
          <w:sz w:val="28"/>
          <w:szCs w:val="28"/>
        </w:rPr>
        <w:t xml:space="preserve">Электронных таблицах </w:t>
      </w:r>
      <w:r w:rsidRPr="001F5111">
        <w:rPr>
          <w:sz w:val="28"/>
          <w:szCs w:val="28"/>
        </w:rPr>
        <w:t xml:space="preserve">и </w:t>
      </w:r>
      <w:r w:rsidRPr="001F5111">
        <w:rPr>
          <w:sz w:val="28"/>
          <w:szCs w:val="28"/>
          <w:lang w:val="en-US"/>
        </w:rPr>
        <w:t>Anylogic</w:t>
      </w:r>
      <w:r w:rsidRPr="001F5111">
        <w:rPr>
          <w:sz w:val="28"/>
          <w:szCs w:val="28"/>
        </w:rPr>
        <w:t xml:space="preserve">. Проверка гипотезы о виде распределения. Реализация в </w:t>
      </w:r>
      <w:r w:rsidRPr="001F5111">
        <w:rPr>
          <w:sz w:val="28"/>
          <w:szCs w:val="28"/>
          <w:lang w:val="en-US"/>
        </w:rPr>
        <w:t>Anylogic</w:t>
      </w:r>
    </w:p>
    <w:p w14:paraId="57395F32" w14:textId="2753EA5E" w:rsidR="005A3AFC" w:rsidRDefault="005A3AFC" w:rsidP="00B605CA">
      <w:pPr>
        <w:spacing w:line="360" w:lineRule="auto"/>
        <w:ind w:left="-102"/>
        <w:jc w:val="both"/>
        <w:rPr>
          <w:sz w:val="28"/>
          <w:szCs w:val="28"/>
          <w:lang w:val="de-DE"/>
        </w:rPr>
      </w:pPr>
      <w:r w:rsidRPr="001F5111">
        <w:rPr>
          <w:sz w:val="28"/>
          <w:szCs w:val="28"/>
        </w:rPr>
        <w:t xml:space="preserve">7.Построения имитационных моделей с показателями </w:t>
      </w:r>
      <w:r w:rsidRPr="001F5111">
        <w:rPr>
          <w:sz w:val="28"/>
          <w:szCs w:val="28"/>
          <w:lang w:val="de-DE"/>
        </w:rPr>
        <w:t>VAR</w:t>
      </w:r>
      <w:r w:rsidRPr="001F5111">
        <w:rPr>
          <w:sz w:val="28"/>
          <w:szCs w:val="28"/>
        </w:rPr>
        <w:t xml:space="preserve"> и </w:t>
      </w:r>
      <w:r w:rsidRPr="001F5111">
        <w:rPr>
          <w:sz w:val="28"/>
          <w:szCs w:val="28"/>
          <w:lang w:val="de-DE"/>
        </w:rPr>
        <w:t>EAR</w:t>
      </w:r>
    </w:p>
    <w:p w14:paraId="594137C0" w14:textId="3FB57D99" w:rsidR="005A3AFC" w:rsidRPr="008C096E" w:rsidRDefault="005A3AFC" w:rsidP="008C096E">
      <w:pPr>
        <w:spacing w:line="360" w:lineRule="auto"/>
        <w:ind w:left="-102"/>
        <w:jc w:val="both"/>
        <w:rPr>
          <w:sz w:val="28"/>
          <w:szCs w:val="28"/>
          <w:highlight w:val="yellow"/>
        </w:rPr>
      </w:pPr>
      <w:r w:rsidRPr="001F5111">
        <w:rPr>
          <w:sz w:val="28"/>
          <w:szCs w:val="28"/>
        </w:rPr>
        <w:t>8.Пос</w:t>
      </w:r>
      <w:r w:rsidR="00B605CA">
        <w:rPr>
          <w:sz w:val="28"/>
          <w:szCs w:val="28"/>
        </w:rPr>
        <w:t xml:space="preserve">троения имитационных моделей в </w:t>
      </w:r>
      <w:r w:rsidRPr="001F5111">
        <w:rPr>
          <w:sz w:val="28"/>
          <w:szCs w:val="28"/>
          <w:lang w:val="en-US"/>
        </w:rPr>
        <w:t>Anylogic</w:t>
      </w:r>
    </w:p>
    <w:p w14:paraId="512E4863" w14:textId="77777777" w:rsidR="00B90F89" w:rsidRDefault="00B90F89" w:rsidP="00306377">
      <w:pPr>
        <w:keepNext/>
        <w:suppressAutoHyphens/>
        <w:spacing w:after="120"/>
        <w:ind w:right="68" w:firstLine="720"/>
        <w:jc w:val="center"/>
        <w:rPr>
          <w:b/>
          <w:i/>
          <w:sz w:val="28"/>
          <w:szCs w:val="28"/>
        </w:rPr>
      </w:pPr>
    </w:p>
    <w:p w14:paraId="1D9826C6" w14:textId="77777777" w:rsidR="00B90F89" w:rsidRDefault="005A3AFC" w:rsidP="00306377">
      <w:pPr>
        <w:keepNext/>
        <w:suppressAutoHyphens/>
        <w:spacing w:after="120"/>
        <w:ind w:right="68" w:firstLine="720"/>
        <w:jc w:val="center"/>
        <w:rPr>
          <w:b/>
          <w:i/>
          <w:sz w:val="28"/>
          <w:szCs w:val="28"/>
        </w:rPr>
      </w:pPr>
      <w:r w:rsidRPr="006162B4">
        <w:rPr>
          <w:b/>
          <w:i/>
          <w:sz w:val="28"/>
          <w:szCs w:val="28"/>
        </w:rPr>
        <w:t>Пример</w:t>
      </w:r>
      <w:r>
        <w:rPr>
          <w:b/>
          <w:i/>
          <w:sz w:val="28"/>
          <w:szCs w:val="28"/>
        </w:rPr>
        <w:t>ы</w:t>
      </w:r>
      <w:r w:rsidRPr="006162B4">
        <w:rPr>
          <w:b/>
          <w:i/>
          <w:sz w:val="28"/>
          <w:szCs w:val="28"/>
        </w:rPr>
        <w:t xml:space="preserve"> задани</w:t>
      </w:r>
      <w:r>
        <w:rPr>
          <w:b/>
          <w:i/>
          <w:sz w:val="28"/>
          <w:szCs w:val="28"/>
        </w:rPr>
        <w:t xml:space="preserve">й </w:t>
      </w:r>
      <w:r w:rsidRPr="006162B4">
        <w:rPr>
          <w:b/>
          <w:i/>
          <w:sz w:val="28"/>
          <w:szCs w:val="28"/>
        </w:rPr>
        <w:t xml:space="preserve">контрольной работы </w:t>
      </w:r>
    </w:p>
    <w:p w14:paraId="3604A4A1" w14:textId="4EF4BA33" w:rsidR="005A3AFC" w:rsidRPr="006162B4" w:rsidRDefault="005A3AFC" w:rsidP="00306377">
      <w:pPr>
        <w:keepNext/>
        <w:suppressAutoHyphens/>
        <w:spacing w:after="120"/>
        <w:ind w:right="68" w:firstLine="720"/>
        <w:jc w:val="center"/>
        <w:rPr>
          <w:b/>
          <w:i/>
          <w:sz w:val="28"/>
          <w:szCs w:val="28"/>
        </w:rPr>
      </w:pPr>
      <w:r>
        <w:rPr>
          <w:b/>
          <w:i/>
          <w:sz w:val="28"/>
          <w:szCs w:val="28"/>
        </w:rPr>
        <w:t xml:space="preserve"> </w:t>
      </w:r>
    </w:p>
    <w:p w14:paraId="6B2C9332" w14:textId="77777777" w:rsidR="005A3AFC" w:rsidRPr="0075570C" w:rsidRDefault="005A3AFC" w:rsidP="005A3AFC">
      <w:pPr>
        <w:pStyle w:val="affb"/>
        <w:ind w:firstLine="0"/>
      </w:pPr>
      <w:r w:rsidRPr="0075570C">
        <w:t xml:space="preserve">1.На отрезок </w:t>
      </w:r>
      <w:r w:rsidRPr="0075570C">
        <w:rPr>
          <w:position w:val="-10"/>
        </w:rPr>
        <w:object w:dxaOrig="540" w:dyaOrig="340" w14:anchorId="38E47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fillcolor="window">
            <v:imagedata r:id="rId8" o:title=""/>
          </v:shape>
          <o:OLEObject Type="Embed" ProgID="Equation.3" ShapeID="_x0000_i1025" DrawAspect="Content" ObjectID="_1737961143" r:id="rId9"/>
        </w:object>
      </w:r>
      <w:r w:rsidRPr="0075570C">
        <w:t xml:space="preserve"> наудачу, независимо друг от друга, брошены две точки. Пусть </w:t>
      </w:r>
      <w:r w:rsidRPr="0075570C">
        <w:rPr>
          <w:position w:val="-10"/>
        </w:rPr>
        <w:object w:dxaOrig="200" w:dyaOrig="320" w14:anchorId="3002B511">
          <v:shape id="_x0000_i1026" type="#_x0000_t75" style="width:9.75pt;height:15.75pt" o:ole="" fillcolor="window">
            <v:imagedata r:id="rId10" o:title=""/>
          </v:shape>
          <o:OLEObject Type="Embed" ProgID="Equation.3" ShapeID="_x0000_i1026" DrawAspect="Content" ObjectID="_1737961144" r:id="rId11"/>
        </w:object>
      </w:r>
      <w:r w:rsidRPr="0075570C">
        <w:t xml:space="preserve"> и </w:t>
      </w:r>
      <w:r w:rsidRPr="0075570C">
        <w:rPr>
          <w:position w:val="-10"/>
        </w:rPr>
        <w:object w:dxaOrig="200" w:dyaOrig="260" w14:anchorId="72E90C43">
          <v:shape id="_x0000_i1027" type="#_x0000_t75" style="width:9.75pt;height:12.75pt" o:ole="" fillcolor="window">
            <v:imagedata r:id="rId12" o:title=""/>
          </v:shape>
          <o:OLEObject Type="Embed" ProgID="Equation.3" ShapeID="_x0000_i1027" DrawAspect="Content" ObjectID="_1737961145" r:id="rId13"/>
        </w:object>
      </w:r>
      <w:r w:rsidRPr="0075570C">
        <w:t xml:space="preserve"> координаты этих точек. Найти </w:t>
      </w:r>
      <w:r w:rsidRPr="0075570C">
        <w:rPr>
          <w:position w:val="-10"/>
        </w:rPr>
        <w:object w:dxaOrig="3300" w:dyaOrig="320" w14:anchorId="7188644B">
          <v:shape id="_x0000_i1028" type="#_x0000_t75" style="width:163.5pt;height:15.75pt" o:ole="" fillcolor="window">
            <v:imagedata r:id="rId14" o:title=""/>
          </v:shape>
          <o:OLEObject Type="Embed" ProgID="Equation.3" ShapeID="_x0000_i1028" DrawAspect="Content" ObjectID="_1737961146" r:id="rId15"/>
        </w:object>
      </w:r>
      <w:r w:rsidRPr="0075570C">
        <w:t>.</w:t>
      </w:r>
    </w:p>
    <w:p w14:paraId="2817D5C8" w14:textId="77777777" w:rsidR="005A3AFC" w:rsidRPr="0075570C" w:rsidRDefault="005A3AFC" w:rsidP="005A3AFC">
      <w:pPr>
        <w:pStyle w:val="affb"/>
        <w:ind w:firstLine="0"/>
      </w:pPr>
      <w:r w:rsidRPr="0075570C">
        <w:t>2.В квадрате [-1;1][-1;1] решить задачу Пуассона, если значения на границе выданы преподавателем. Применить метод Монте-Карло.</w:t>
      </w:r>
    </w:p>
    <w:p w14:paraId="357133CC" w14:textId="77777777" w:rsidR="005A3AFC" w:rsidRPr="0075570C" w:rsidRDefault="005A3AFC" w:rsidP="00306377">
      <w:pPr>
        <w:pStyle w:val="affb"/>
        <w:ind w:firstLine="0"/>
      </w:pPr>
      <w:r w:rsidRPr="0075570C">
        <w:t>3. Реализуйте эксперимент «игла Бюффона» для оценки значения пи. Определите точность оценки в зависимости от числа генераций.</w:t>
      </w:r>
    </w:p>
    <w:p w14:paraId="52DCE04A" w14:textId="77777777" w:rsidR="005A3AFC" w:rsidRDefault="005A3AFC" w:rsidP="00306377">
      <w:pPr>
        <w:suppressAutoHyphens/>
        <w:spacing w:after="120" w:line="360" w:lineRule="auto"/>
        <w:ind w:right="70"/>
        <w:rPr>
          <w:rStyle w:val="af2"/>
          <w:b/>
          <w:i/>
          <w:sz w:val="28"/>
        </w:rPr>
      </w:pPr>
      <w:r w:rsidRPr="0075570C">
        <w:rPr>
          <w:bCs/>
          <w:sz w:val="28"/>
          <w:szCs w:val="28"/>
        </w:rPr>
        <w:t xml:space="preserve">4.Симитируйте стандартный нормально-распределенные величины х и </w:t>
      </w:r>
      <w:r w:rsidRPr="0075570C">
        <w:rPr>
          <w:bCs/>
          <w:sz w:val="28"/>
          <w:szCs w:val="28"/>
          <w:lang w:val="en-US"/>
        </w:rPr>
        <w:t>y</w:t>
      </w:r>
      <w:r w:rsidRPr="0075570C">
        <w:rPr>
          <w:bCs/>
          <w:sz w:val="28"/>
          <w:szCs w:val="28"/>
        </w:rPr>
        <w:t xml:space="preserve">. Проверьте гипотезу о принадлежности </w:t>
      </w:r>
      <w:r w:rsidRPr="0075570C">
        <w:rPr>
          <w:bCs/>
          <w:sz w:val="28"/>
          <w:szCs w:val="28"/>
          <w:lang w:val="en-US"/>
        </w:rPr>
        <w:t>z</w:t>
      </w:r>
      <w:r w:rsidRPr="0075570C">
        <w:rPr>
          <w:bCs/>
          <w:sz w:val="28"/>
          <w:szCs w:val="28"/>
        </w:rPr>
        <w:t>=(</w:t>
      </w:r>
      <w:r w:rsidRPr="0075570C">
        <w:rPr>
          <w:bCs/>
          <w:sz w:val="28"/>
          <w:szCs w:val="28"/>
          <w:lang w:val="en-US"/>
        </w:rPr>
        <w:t>x</w:t>
      </w:r>
      <w:r w:rsidRPr="0075570C">
        <w:rPr>
          <w:bCs/>
          <w:sz w:val="28"/>
          <w:szCs w:val="28"/>
          <w:vertAlign w:val="superscript"/>
        </w:rPr>
        <w:t>2</w:t>
      </w:r>
      <w:r w:rsidRPr="0075570C">
        <w:rPr>
          <w:bCs/>
          <w:sz w:val="28"/>
          <w:szCs w:val="28"/>
        </w:rPr>
        <w:t>+</w:t>
      </w:r>
      <w:r w:rsidRPr="0075570C">
        <w:rPr>
          <w:bCs/>
          <w:sz w:val="28"/>
          <w:szCs w:val="28"/>
          <w:lang w:val="en-US"/>
        </w:rPr>
        <w:t>y</w:t>
      </w:r>
      <w:r w:rsidRPr="0075570C">
        <w:rPr>
          <w:bCs/>
          <w:sz w:val="28"/>
          <w:szCs w:val="28"/>
          <w:vertAlign w:val="superscript"/>
        </w:rPr>
        <w:t>2</w:t>
      </w:r>
      <w:r w:rsidRPr="0075570C">
        <w:rPr>
          <w:bCs/>
          <w:sz w:val="28"/>
          <w:szCs w:val="28"/>
        </w:rPr>
        <w:t>)</w:t>
      </w:r>
      <w:r w:rsidRPr="0075570C">
        <w:rPr>
          <w:bCs/>
          <w:sz w:val="28"/>
          <w:szCs w:val="28"/>
          <w:vertAlign w:val="superscript"/>
        </w:rPr>
        <w:t>0.5</w:t>
      </w:r>
      <w:r w:rsidRPr="0075570C">
        <w:rPr>
          <w:bCs/>
          <w:sz w:val="28"/>
          <w:szCs w:val="28"/>
        </w:rPr>
        <w:t xml:space="preserve"> распределению</w:t>
      </w:r>
      <w:r>
        <w:rPr>
          <w:bCs/>
        </w:rPr>
        <w:t xml:space="preserve"> </w:t>
      </w:r>
      <w:r w:rsidRPr="00306377">
        <w:rPr>
          <w:bCs/>
          <w:sz w:val="28"/>
          <w:szCs w:val="28"/>
        </w:rPr>
        <w:t>Релея</w:t>
      </w:r>
    </w:p>
    <w:p w14:paraId="0FD6170A" w14:textId="795FF7A1" w:rsidR="00B90F89" w:rsidRPr="00B90F89" w:rsidRDefault="009105D6" w:rsidP="00B90F89">
      <w:pPr>
        <w:spacing w:line="360" w:lineRule="auto"/>
        <w:ind w:firstLine="709"/>
        <w:jc w:val="both"/>
        <w:rPr>
          <w:rFonts w:eastAsia="Calibri"/>
          <w:i/>
          <w:color w:val="000000"/>
          <w:sz w:val="28"/>
          <w:szCs w:val="28"/>
        </w:rPr>
      </w:pPr>
      <w:r w:rsidRPr="00306377">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306377">
        <w:rPr>
          <w:rFonts w:eastAsia="Calibri"/>
          <w:i/>
          <w:color w:val="000000"/>
          <w:sz w:val="28"/>
          <w:szCs w:val="28"/>
        </w:rPr>
        <w:t>иза данных и машинного обучения.</w:t>
      </w:r>
      <w:bookmarkStart w:id="20" w:name="_Toc118310182"/>
    </w:p>
    <w:p w14:paraId="0B2E5834" w14:textId="63F6D855" w:rsidR="004145E5" w:rsidRDefault="004145E5" w:rsidP="00306377">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20"/>
    </w:p>
    <w:p w14:paraId="51F81C02" w14:textId="60485B22" w:rsidR="00F2691C" w:rsidRPr="00306377" w:rsidRDefault="0025440F" w:rsidP="00306377">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306377">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1" w:name="_Toc73917222"/>
      <w:bookmarkStart w:id="22" w:name="_Toc118310183"/>
    </w:p>
    <w:p w14:paraId="79D86823" w14:textId="77777777" w:rsidR="00B605CA" w:rsidRDefault="00B605CA" w:rsidP="00306377">
      <w:pPr>
        <w:keepNext/>
        <w:keepLines/>
        <w:widowControl/>
        <w:autoSpaceDE/>
        <w:autoSpaceDN/>
        <w:adjustRightInd/>
        <w:jc w:val="center"/>
        <w:outlineLvl w:val="1"/>
        <w:rPr>
          <w:b/>
          <w:bCs/>
          <w:sz w:val="28"/>
          <w:szCs w:val="26"/>
        </w:rPr>
      </w:pPr>
    </w:p>
    <w:p w14:paraId="6B366A26" w14:textId="196A0713" w:rsidR="00B90F89" w:rsidRDefault="00B90F89" w:rsidP="00B90F89">
      <w:pPr>
        <w:widowControl/>
        <w:autoSpaceDE/>
        <w:autoSpaceDN/>
        <w:adjustRightInd/>
        <w:spacing w:after="200" w:line="276" w:lineRule="auto"/>
        <w:rPr>
          <w:b/>
          <w:bCs/>
          <w:sz w:val="28"/>
          <w:szCs w:val="26"/>
        </w:rPr>
      </w:pPr>
    </w:p>
    <w:p w14:paraId="02E3F022" w14:textId="51D81F52" w:rsidR="00F2691C" w:rsidRPr="00306377" w:rsidRDefault="0025440F" w:rsidP="008C096E">
      <w:pPr>
        <w:widowControl/>
        <w:autoSpaceDE/>
        <w:autoSpaceDN/>
        <w:adjustRightInd/>
        <w:spacing w:after="200" w:line="276" w:lineRule="auto"/>
        <w:jc w:val="center"/>
        <w:rPr>
          <w:b/>
          <w:bCs/>
          <w:sz w:val="28"/>
          <w:szCs w:val="26"/>
        </w:rPr>
      </w:pPr>
      <w:r w:rsidRPr="0025440F">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1"/>
      <w:bookmarkEnd w:id="22"/>
    </w:p>
    <w:p w14:paraId="2D91BC67" w14:textId="3E583EDA" w:rsidR="005A6971" w:rsidRPr="00306377" w:rsidRDefault="003621BA" w:rsidP="00306377">
      <w:pPr>
        <w:widowControl/>
        <w:autoSpaceDE/>
        <w:autoSpaceDN/>
        <w:adjustRightInd/>
        <w:spacing w:after="200" w:line="276" w:lineRule="auto"/>
        <w:jc w:val="right"/>
        <w:rPr>
          <w:b/>
          <w:bCs/>
          <w:sz w:val="28"/>
          <w:szCs w:val="26"/>
        </w:rPr>
      </w:pPr>
      <w:bookmarkStart w:id="23" w:name="_Toc118310184"/>
      <w:r>
        <w:rPr>
          <w:bCs/>
          <w:sz w:val="24"/>
          <w:szCs w:val="24"/>
        </w:rPr>
        <w:t xml:space="preserve">Таблица </w:t>
      </w:r>
      <w:bookmarkEnd w:id="23"/>
      <w:r w:rsidR="00306377">
        <w:rPr>
          <w:bCs/>
          <w:sz w:val="24"/>
          <w:szCs w:val="24"/>
        </w:rPr>
        <w:t>6</w:t>
      </w:r>
    </w:p>
    <w:tbl>
      <w:tblPr>
        <w:tblStyle w:val="43"/>
        <w:tblW w:w="10060" w:type="dxa"/>
        <w:tblLayout w:type="fixed"/>
        <w:tblLook w:val="04A0" w:firstRow="1" w:lastRow="0" w:firstColumn="1" w:lastColumn="0" w:noHBand="0" w:noVBand="1"/>
      </w:tblPr>
      <w:tblGrid>
        <w:gridCol w:w="1838"/>
        <w:gridCol w:w="2122"/>
        <w:gridCol w:w="2835"/>
        <w:gridCol w:w="3265"/>
      </w:tblGrid>
      <w:tr w:rsidR="005A6971" w:rsidRPr="00B77047" w14:paraId="7A3B2360" w14:textId="45A4377E" w:rsidTr="005A6971">
        <w:tc>
          <w:tcPr>
            <w:tcW w:w="1838" w:type="dxa"/>
          </w:tcPr>
          <w:p w14:paraId="137A5464" w14:textId="77777777" w:rsidR="005A6971" w:rsidRPr="00306377" w:rsidRDefault="005A6971" w:rsidP="00A85719">
            <w:pPr>
              <w:jc w:val="center"/>
              <w:rPr>
                <w:sz w:val="24"/>
                <w:szCs w:val="24"/>
              </w:rPr>
            </w:pPr>
            <w:r w:rsidRPr="00306377">
              <w:rPr>
                <w:sz w:val="24"/>
                <w:szCs w:val="24"/>
              </w:rPr>
              <w:t>Наименование</w:t>
            </w:r>
          </w:p>
          <w:p w14:paraId="570444F6" w14:textId="77777777" w:rsidR="005A6971" w:rsidRPr="00306377" w:rsidRDefault="005A6971" w:rsidP="00A85719">
            <w:pPr>
              <w:jc w:val="center"/>
              <w:rPr>
                <w:sz w:val="24"/>
                <w:szCs w:val="24"/>
              </w:rPr>
            </w:pPr>
            <w:r w:rsidRPr="00306377">
              <w:rPr>
                <w:sz w:val="24"/>
                <w:szCs w:val="24"/>
              </w:rPr>
              <w:t>компетенции</w:t>
            </w:r>
          </w:p>
        </w:tc>
        <w:tc>
          <w:tcPr>
            <w:tcW w:w="2122" w:type="dxa"/>
          </w:tcPr>
          <w:p w14:paraId="59D679E4" w14:textId="77777777" w:rsidR="005A6971" w:rsidRPr="00306377" w:rsidRDefault="005A6971" w:rsidP="00A85719">
            <w:pPr>
              <w:jc w:val="center"/>
              <w:rPr>
                <w:sz w:val="24"/>
                <w:szCs w:val="24"/>
              </w:rPr>
            </w:pPr>
            <w:r w:rsidRPr="00306377">
              <w:rPr>
                <w:sz w:val="24"/>
                <w:szCs w:val="24"/>
              </w:rPr>
              <w:t xml:space="preserve">Индикаторы достижения </w:t>
            </w:r>
          </w:p>
          <w:p w14:paraId="140F0895" w14:textId="77777777" w:rsidR="005A6971" w:rsidRPr="00306377" w:rsidRDefault="005A6971" w:rsidP="00A85719">
            <w:pPr>
              <w:jc w:val="center"/>
              <w:rPr>
                <w:sz w:val="24"/>
                <w:szCs w:val="24"/>
              </w:rPr>
            </w:pPr>
            <w:r w:rsidRPr="00306377">
              <w:rPr>
                <w:sz w:val="24"/>
                <w:szCs w:val="24"/>
              </w:rPr>
              <w:t>компетенции</w:t>
            </w:r>
          </w:p>
        </w:tc>
        <w:tc>
          <w:tcPr>
            <w:tcW w:w="2835" w:type="dxa"/>
          </w:tcPr>
          <w:p w14:paraId="1FC8ED0F" w14:textId="77777777" w:rsidR="005A6971" w:rsidRPr="00306377" w:rsidRDefault="005A6971" w:rsidP="00A85719">
            <w:pPr>
              <w:jc w:val="center"/>
              <w:rPr>
                <w:sz w:val="24"/>
                <w:szCs w:val="24"/>
              </w:rPr>
            </w:pPr>
            <w:r w:rsidRPr="00306377">
              <w:rPr>
                <w:sz w:val="24"/>
                <w:szCs w:val="24"/>
              </w:rPr>
              <w:t>Результаты обучения (умения и знания), соотнесенные с индикаторами достижения компетенции</w:t>
            </w:r>
          </w:p>
        </w:tc>
        <w:tc>
          <w:tcPr>
            <w:tcW w:w="3265" w:type="dxa"/>
          </w:tcPr>
          <w:p w14:paraId="47F1C18D" w14:textId="4BC0692E" w:rsidR="005A6971" w:rsidRPr="00306377" w:rsidRDefault="005A6971" w:rsidP="00A85719">
            <w:pPr>
              <w:jc w:val="center"/>
              <w:rPr>
                <w:sz w:val="24"/>
                <w:szCs w:val="24"/>
              </w:rPr>
            </w:pPr>
            <w:r w:rsidRPr="00306377">
              <w:rPr>
                <w:sz w:val="24"/>
                <w:szCs w:val="24"/>
              </w:rPr>
              <w:t>Примеры типовых контрольных заданий</w:t>
            </w:r>
          </w:p>
        </w:tc>
      </w:tr>
      <w:tr w:rsidR="005A6971" w:rsidRPr="00B77047" w14:paraId="1386FAB0" w14:textId="209B23D4" w:rsidTr="005A6971">
        <w:trPr>
          <w:trHeight w:val="1505"/>
        </w:trPr>
        <w:tc>
          <w:tcPr>
            <w:tcW w:w="1838" w:type="dxa"/>
            <w:vMerge w:val="restart"/>
          </w:tcPr>
          <w:p w14:paraId="40E95ACF" w14:textId="5E8A09B0" w:rsidR="005A6971" w:rsidRPr="00227AE5" w:rsidRDefault="005A6971" w:rsidP="00A85719">
            <w:pPr>
              <w:rPr>
                <w:sz w:val="24"/>
                <w:szCs w:val="24"/>
              </w:rPr>
            </w:pPr>
            <w:r>
              <w:rPr>
                <w:rFonts w:cstheme="minorHAnsi"/>
                <w:b/>
                <w:sz w:val="24"/>
                <w:szCs w:val="24"/>
              </w:rPr>
              <w:t>ПКП</w:t>
            </w:r>
            <w:r w:rsidRPr="00C5243F">
              <w:rPr>
                <w:rFonts w:cstheme="minorHAnsi"/>
                <w:b/>
                <w:sz w:val="24"/>
                <w:szCs w:val="24"/>
              </w:rPr>
              <w:t>-</w:t>
            </w:r>
            <w:r>
              <w:rPr>
                <w:rFonts w:cstheme="minorHAnsi"/>
                <w:b/>
                <w:sz w:val="24"/>
                <w:szCs w:val="24"/>
              </w:rPr>
              <w:t>4</w:t>
            </w:r>
            <w:r w:rsidRPr="005A6971">
              <w:rPr>
                <w:rFonts w:cstheme="minorHAnsi"/>
                <w:b/>
                <w:sz w:val="24"/>
                <w:szCs w:val="24"/>
              </w:rPr>
              <w:t xml:space="preserve"> </w:t>
            </w:r>
            <w:r>
              <w:rPr>
                <w:sz w:val="24"/>
                <w:szCs w:val="24"/>
              </w:rPr>
              <w:t>Способность применять технологии моделирования и анализа процессов в сфере экономики и финансов</w:t>
            </w:r>
          </w:p>
        </w:tc>
        <w:tc>
          <w:tcPr>
            <w:tcW w:w="2122" w:type="dxa"/>
          </w:tcPr>
          <w:p w14:paraId="534D8E91" w14:textId="77777777" w:rsidR="005A6971" w:rsidRDefault="005A6971" w:rsidP="00A85719">
            <w:pPr>
              <w:rPr>
                <w:sz w:val="24"/>
                <w:szCs w:val="24"/>
              </w:rPr>
            </w:pPr>
            <w:r>
              <w:rPr>
                <w:sz w:val="24"/>
                <w:szCs w:val="24"/>
              </w:rPr>
              <w:t>1. Демонстрирует знания в области теории и методологии моделирования и анализа в сфере экономики и финансов.</w:t>
            </w:r>
          </w:p>
          <w:p w14:paraId="61632292" w14:textId="77777777" w:rsidR="005A6971" w:rsidRPr="00227AE5" w:rsidRDefault="005A6971" w:rsidP="00A85719">
            <w:pPr>
              <w:pStyle w:val="a7"/>
              <w:widowControl/>
              <w:autoSpaceDE/>
              <w:autoSpaceDN/>
              <w:adjustRightInd/>
              <w:ind w:left="0"/>
              <w:contextualSpacing/>
              <w:rPr>
                <w:sz w:val="24"/>
                <w:szCs w:val="24"/>
              </w:rPr>
            </w:pPr>
          </w:p>
        </w:tc>
        <w:tc>
          <w:tcPr>
            <w:tcW w:w="2835" w:type="dxa"/>
          </w:tcPr>
          <w:p w14:paraId="33322956" w14:textId="77777777" w:rsidR="005A6971" w:rsidRPr="00B86438" w:rsidRDefault="005A6971" w:rsidP="00A85719">
            <w:pPr>
              <w:widowControl/>
              <w:autoSpaceDE/>
              <w:autoSpaceDN/>
              <w:adjustRightInd/>
              <w:ind w:left="38"/>
              <w:jc w:val="both"/>
              <w:rPr>
                <w:sz w:val="24"/>
                <w:szCs w:val="24"/>
              </w:rPr>
            </w:pPr>
            <w:r w:rsidRPr="00B86438">
              <w:rPr>
                <w:b/>
                <w:sz w:val="24"/>
                <w:szCs w:val="24"/>
                <w:u w:val="single"/>
              </w:rPr>
              <w:t>Знать</w:t>
            </w:r>
            <w:r>
              <w:rPr>
                <w:sz w:val="24"/>
                <w:szCs w:val="24"/>
              </w:rPr>
              <w:t xml:space="preserve"> основы математического моделирования в области экономики и финансов</w:t>
            </w:r>
            <w:r w:rsidRPr="00B86438">
              <w:rPr>
                <w:sz w:val="24"/>
                <w:szCs w:val="24"/>
              </w:rPr>
              <w:t>.</w:t>
            </w:r>
          </w:p>
          <w:p w14:paraId="5C364A24" w14:textId="77777777" w:rsidR="00306377" w:rsidRDefault="00306377" w:rsidP="00A85719">
            <w:pPr>
              <w:widowControl/>
              <w:autoSpaceDE/>
              <w:autoSpaceDN/>
              <w:adjustRightInd/>
              <w:ind w:left="38"/>
              <w:jc w:val="both"/>
              <w:rPr>
                <w:b/>
                <w:sz w:val="24"/>
                <w:szCs w:val="24"/>
                <w:u w:val="single"/>
              </w:rPr>
            </w:pPr>
          </w:p>
          <w:p w14:paraId="2255D1BE" w14:textId="77777777" w:rsidR="00306377" w:rsidRDefault="00306377" w:rsidP="00A85719">
            <w:pPr>
              <w:widowControl/>
              <w:autoSpaceDE/>
              <w:autoSpaceDN/>
              <w:adjustRightInd/>
              <w:ind w:left="38"/>
              <w:jc w:val="both"/>
              <w:rPr>
                <w:b/>
                <w:sz w:val="24"/>
                <w:szCs w:val="24"/>
                <w:u w:val="single"/>
              </w:rPr>
            </w:pPr>
          </w:p>
          <w:p w14:paraId="4546D345" w14:textId="77777777" w:rsidR="00306377" w:rsidRDefault="00306377" w:rsidP="00A85719">
            <w:pPr>
              <w:widowControl/>
              <w:autoSpaceDE/>
              <w:autoSpaceDN/>
              <w:adjustRightInd/>
              <w:ind w:left="38"/>
              <w:jc w:val="both"/>
              <w:rPr>
                <w:b/>
                <w:sz w:val="24"/>
                <w:szCs w:val="24"/>
                <w:u w:val="single"/>
              </w:rPr>
            </w:pPr>
          </w:p>
          <w:p w14:paraId="105EC0AF" w14:textId="77777777" w:rsidR="00306377" w:rsidRDefault="00306377" w:rsidP="00A85719">
            <w:pPr>
              <w:widowControl/>
              <w:autoSpaceDE/>
              <w:autoSpaceDN/>
              <w:adjustRightInd/>
              <w:ind w:left="38"/>
              <w:jc w:val="both"/>
              <w:rPr>
                <w:b/>
                <w:sz w:val="24"/>
                <w:szCs w:val="24"/>
                <w:u w:val="single"/>
              </w:rPr>
            </w:pPr>
          </w:p>
          <w:p w14:paraId="617E2C25" w14:textId="77777777" w:rsidR="00306377" w:rsidRDefault="00306377" w:rsidP="00A85719">
            <w:pPr>
              <w:widowControl/>
              <w:autoSpaceDE/>
              <w:autoSpaceDN/>
              <w:adjustRightInd/>
              <w:ind w:left="38"/>
              <w:jc w:val="both"/>
              <w:rPr>
                <w:b/>
                <w:sz w:val="24"/>
                <w:szCs w:val="24"/>
                <w:u w:val="single"/>
              </w:rPr>
            </w:pPr>
          </w:p>
          <w:p w14:paraId="05643447" w14:textId="77777777" w:rsidR="00306377" w:rsidRDefault="00306377" w:rsidP="00A85719">
            <w:pPr>
              <w:widowControl/>
              <w:autoSpaceDE/>
              <w:autoSpaceDN/>
              <w:adjustRightInd/>
              <w:ind w:left="38"/>
              <w:jc w:val="both"/>
              <w:rPr>
                <w:b/>
                <w:sz w:val="24"/>
                <w:szCs w:val="24"/>
                <w:u w:val="single"/>
              </w:rPr>
            </w:pPr>
          </w:p>
          <w:p w14:paraId="4B7B666A" w14:textId="77777777" w:rsidR="00306377" w:rsidRDefault="00306377" w:rsidP="00A85719">
            <w:pPr>
              <w:widowControl/>
              <w:autoSpaceDE/>
              <w:autoSpaceDN/>
              <w:adjustRightInd/>
              <w:ind w:left="38"/>
              <w:jc w:val="both"/>
              <w:rPr>
                <w:b/>
                <w:sz w:val="24"/>
                <w:szCs w:val="24"/>
                <w:u w:val="single"/>
              </w:rPr>
            </w:pPr>
          </w:p>
          <w:p w14:paraId="26688A1B" w14:textId="449562B7" w:rsidR="005A6971" w:rsidRPr="00244E9D" w:rsidRDefault="005A6971" w:rsidP="00306377">
            <w:pPr>
              <w:widowControl/>
              <w:autoSpaceDE/>
              <w:autoSpaceDN/>
              <w:adjustRightInd/>
              <w:jc w:val="both"/>
              <w:rPr>
                <w:sz w:val="24"/>
                <w:szCs w:val="24"/>
              </w:rPr>
            </w:pPr>
            <w:r w:rsidRPr="00B86438">
              <w:rPr>
                <w:b/>
                <w:sz w:val="24"/>
                <w:szCs w:val="24"/>
                <w:u w:val="single"/>
              </w:rPr>
              <w:t>Уметь</w:t>
            </w:r>
            <w:r>
              <w:rPr>
                <w:sz w:val="24"/>
                <w:szCs w:val="24"/>
              </w:rPr>
              <w:t xml:space="preserve"> подобрать математические методы</w:t>
            </w:r>
            <w:r w:rsidRPr="00DF7670">
              <w:rPr>
                <w:sz w:val="24"/>
                <w:szCs w:val="24"/>
              </w:rPr>
              <w:t xml:space="preserve"> построения эконометрической модели с точки зрения обеспечения эффективности, устойчивости и точности результатов.</w:t>
            </w:r>
          </w:p>
        </w:tc>
        <w:tc>
          <w:tcPr>
            <w:tcW w:w="3265" w:type="dxa"/>
          </w:tcPr>
          <w:p w14:paraId="1C9E75DE" w14:textId="3C17C5BD" w:rsidR="005A6971" w:rsidRPr="00F34630" w:rsidRDefault="005A6971" w:rsidP="005A6971">
            <w:pPr>
              <w:spacing w:after="120"/>
              <w:rPr>
                <w:color w:val="000000"/>
                <w:sz w:val="24"/>
                <w:szCs w:val="24"/>
              </w:rPr>
            </w:pPr>
            <w:r>
              <w:rPr>
                <w:color w:val="000000"/>
                <w:sz w:val="24"/>
                <w:szCs w:val="24"/>
              </w:rPr>
              <w:t xml:space="preserve">Произведите генерацию случайной последовательности с заданным вероятностным распределением в </w:t>
            </w:r>
            <w:r w:rsidR="0092293F">
              <w:rPr>
                <w:color w:val="000000"/>
                <w:sz w:val="24"/>
                <w:szCs w:val="24"/>
                <w:lang w:val="en-US"/>
              </w:rPr>
              <w:t>Calc</w:t>
            </w:r>
            <w:r>
              <w:rPr>
                <w:color w:val="000000"/>
                <w:sz w:val="24"/>
                <w:szCs w:val="24"/>
              </w:rPr>
              <w:t>. Проведите проверку принадлежности выборки этому распределению с помощью критерия Пирсона, критерия Колмогорова-Смирнова.</w:t>
            </w:r>
            <w:r w:rsidRPr="00F34630">
              <w:rPr>
                <w:color w:val="000000"/>
                <w:sz w:val="24"/>
                <w:szCs w:val="24"/>
              </w:rPr>
              <w:t xml:space="preserve"> </w:t>
            </w:r>
          </w:p>
          <w:p w14:paraId="247C7145" w14:textId="77777777" w:rsidR="005A6971" w:rsidRDefault="005A6971" w:rsidP="00A85719">
            <w:pPr>
              <w:widowControl/>
              <w:autoSpaceDE/>
              <w:autoSpaceDN/>
              <w:adjustRightInd/>
              <w:ind w:left="38"/>
              <w:jc w:val="both"/>
              <w:rPr>
                <w:b/>
                <w:sz w:val="24"/>
                <w:szCs w:val="24"/>
                <w:u w:val="single"/>
              </w:rPr>
            </w:pPr>
          </w:p>
          <w:p w14:paraId="3725C73B" w14:textId="432E9821" w:rsidR="005A6971" w:rsidRPr="00B51490" w:rsidRDefault="005A6971" w:rsidP="005A6971">
            <w:pPr>
              <w:spacing w:after="120"/>
              <w:rPr>
                <w:color w:val="000000"/>
                <w:sz w:val="24"/>
                <w:szCs w:val="24"/>
              </w:rPr>
            </w:pPr>
            <w:r>
              <w:rPr>
                <w:color w:val="000000"/>
                <w:sz w:val="24"/>
                <w:szCs w:val="24"/>
              </w:rPr>
              <w:t xml:space="preserve">В «пространстве интересов» субъекты двигаются под воздействием случайного изменения своих интересов (вектор с компонентами, имеющими нормальное распределение) и влияния других участников социума (величина и направление зависит от их движения на предыдущем такте, расстояния между точками в пространстве и величиной влияния -харизмой). В двухмерном пространстве интересов с </w:t>
            </w:r>
            <w:r>
              <w:rPr>
                <w:color w:val="000000"/>
                <w:sz w:val="24"/>
                <w:szCs w:val="24"/>
                <w:lang w:val="en-US"/>
              </w:rPr>
              <w:t>n</w:t>
            </w:r>
            <w:r>
              <w:rPr>
                <w:color w:val="000000"/>
                <w:sz w:val="24"/>
                <w:szCs w:val="24"/>
              </w:rPr>
              <w:t xml:space="preserve"> участниками определите движение провокатора (его траектория должна быть детерминирована Вами), задачей которого будет «увлечь» за собой наибольшее число участников.  </w:t>
            </w:r>
          </w:p>
          <w:p w14:paraId="7ABA3B2D" w14:textId="4D933C48" w:rsidR="005A6971" w:rsidRPr="00B86438" w:rsidRDefault="005A6971" w:rsidP="00A85719">
            <w:pPr>
              <w:widowControl/>
              <w:autoSpaceDE/>
              <w:autoSpaceDN/>
              <w:adjustRightInd/>
              <w:ind w:left="38"/>
              <w:jc w:val="both"/>
              <w:rPr>
                <w:b/>
                <w:sz w:val="24"/>
                <w:szCs w:val="24"/>
                <w:u w:val="single"/>
              </w:rPr>
            </w:pPr>
          </w:p>
        </w:tc>
      </w:tr>
      <w:tr w:rsidR="005A6971" w:rsidRPr="00B77047" w14:paraId="5E71CCBC" w14:textId="557D3245" w:rsidTr="005A6971">
        <w:trPr>
          <w:trHeight w:val="1795"/>
        </w:trPr>
        <w:tc>
          <w:tcPr>
            <w:tcW w:w="1838" w:type="dxa"/>
            <w:vMerge/>
          </w:tcPr>
          <w:p w14:paraId="48C38D20" w14:textId="77777777" w:rsidR="005A6971" w:rsidRPr="004C0B54" w:rsidRDefault="005A6971" w:rsidP="00A85719">
            <w:pPr>
              <w:rPr>
                <w:sz w:val="24"/>
                <w:szCs w:val="24"/>
              </w:rPr>
            </w:pPr>
          </w:p>
        </w:tc>
        <w:tc>
          <w:tcPr>
            <w:tcW w:w="2122" w:type="dxa"/>
          </w:tcPr>
          <w:p w14:paraId="1109DEC4" w14:textId="77777777" w:rsidR="005A6971" w:rsidRPr="00227AE5" w:rsidRDefault="005A6971" w:rsidP="00A85719">
            <w:pPr>
              <w:pStyle w:val="a7"/>
              <w:widowControl/>
              <w:autoSpaceDE/>
              <w:autoSpaceDN/>
              <w:adjustRightInd/>
              <w:ind w:left="0"/>
              <w:contextualSpacing/>
              <w:rPr>
                <w:sz w:val="24"/>
                <w:szCs w:val="24"/>
              </w:rPr>
            </w:pPr>
            <w:r>
              <w:rPr>
                <w:sz w:val="24"/>
                <w:szCs w:val="24"/>
              </w:rPr>
              <w:t>2. Строит математические модели в сфере экономики и финансов.</w:t>
            </w:r>
          </w:p>
        </w:tc>
        <w:tc>
          <w:tcPr>
            <w:tcW w:w="2835" w:type="dxa"/>
          </w:tcPr>
          <w:p w14:paraId="42B3CC63" w14:textId="77777777" w:rsidR="005A6971" w:rsidRPr="00B86438" w:rsidRDefault="005A6971" w:rsidP="00A85719">
            <w:pPr>
              <w:widowControl/>
              <w:autoSpaceDE/>
              <w:autoSpaceDN/>
              <w:adjustRightInd/>
              <w:ind w:left="38"/>
              <w:jc w:val="both"/>
              <w:rPr>
                <w:sz w:val="24"/>
                <w:szCs w:val="24"/>
              </w:rPr>
            </w:pPr>
            <w:r w:rsidRPr="00B86438">
              <w:rPr>
                <w:b/>
                <w:sz w:val="24"/>
                <w:szCs w:val="24"/>
                <w:u w:val="single"/>
              </w:rPr>
              <w:t xml:space="preserve">Знать </w:t>
            </w:r>
            <w:r>
              <w:rPr>
                <w:sz w:val="24"/>
                <w:szCs w:val="24"/>
              </w:rPr>
              <w:t>основные этапы построения математического моделирования.</w:t>
            </w:r>
          </w:p>
          <w:p w14:paraId="1EE969FA" w14:textId="77777777" w:rsidR="00306377" w:rsidRDefault="00306377" w:rsidP="00A85719">
            <w:pPr>
              <w:widowControl/>
              <w:autoSpaceDE/>
              <w:autoSpaceDN/>
              <w:adjustRightInd/>
              <w:ind w:left="38"/>
              <w:jc w:val="both"/>
              <w:rPr>
                <w:b/>
                <w:sz w:val="24"/>
                <w:szCs w:val="24"/>
                <w:u w:val="single"/>
              </w:rPr>
            </w:pPr>
          </w:p>
          <w:p w14:paraId="407732B3" w14:textId="77777777" w:rsidR="00306377" w:rsidRDefault="00306377" w:rsidP="00A85719">
            <w:pPr>
              <w:widowControl/>
              <w:autoSpaceDE/>
              <w:autoSpaceDN/>
              <w:adjustRightInd/>
              <w:ind w:left="38"/>
              <w:jc w:val="both"/>
              <w:rPr>
                <w:b/>
                <w:sz w:val="24"/>
                <w:szCs w:val="24"/>
                <w:u w:val="single"/>
              </w:rPr>
            </w:pPr>
          </w:p>
          <w:p w14:paraId="5B0D6684" w14:textId="77777777" w:rsidR="00306377" w:rsidRDefault="00306377" w:rsidP="00A85719">
            <w:pPr>
              <w:widowControl/>
              <w:autoSpaceDE/>
              <w:autoSpaceDN/>
              <w:adjustRightInd/>
              <w:ind w:left="38"/>
              <w:jc w:val="both"/>
              <w:rPr>
                <w:b/>
                <w:sz w:val="24"/>
                <w:szCs w:val="24"/>
                <w:u w:val="single"/>
              </w:rPr>
            </w:pPr>
          </w:p>
          <w:p w14:paraId="6C140E29" w14:textId="77777777" w:rsidR="00306377" w:rsidRDefault="00306377" w:rsidP="00A85719">
            <w:pPr>
              <w:widowControl/>
              <w:autoSpaceDE/>
              <w:autoSpaceDN/>
              <w:adjustRightInd/>
              <w:ind w:left="38"/>
              <w:jc w:val="both"/>
              <w:rPr>
                <w:b/>
                <w:sz w:val="24"/>
                <w:szCs w:val="24"/>
                <w:u w:val="single"/>
              </w:rPr>
            </w:pPr>
          </w:p>
          <w:p w14:paraId="166CED3F" w14:textId="77777777" w:rsidR="00306377" w:rsidRDefault="00306377" w:rsidP="00A85719">
            <w:pPr>
              <w:widowControl/>
              <w:autoSpaceDE/>
              <w:autoSpaceDN/>
              <w:adjustRightInd/>
              <w:ind w:left="38"/>
              <w:jc w:val="both"/>
              <w:rPr>
                <w:b/>
                <w:sz w:val="24"/>
                <w:szCs w:val="24"/>
                <w:u w:val="single"/>
              </w:rPr>
            </w:pPr>
          </w:p>
          <w:p w14:paraId="46E15A4A" w14:textId="77777777" w:rsidR="00306377" w:rsidRDefault="00306377" w:rsidP="00A85719">
            <w:pPr>
              <w:widowControl/>
              <w:autoSpaceDE/>
              <w:autoSpaceDN/>
              <w:adjustRightInd/>
              <w:ind w:left="38"/>
              <w:jc w:val="both"/>
              <w:rPr>
                <w:b/>
                <w:sz w:val="24"/>
                <w:szCs w:val="24"/>
                <w:u w:val="single"/>
              </w:rPr>
            </w:pPr>
          </w:p>
          <w:p w14:paraId="776A3760" w14:textId="77777777" w:rsidR="00306377" w:rsidRDefault="00306377" w:rsidP="00A85719">
            <w:pPr>
              <w:widowControl/>
              <w:autoSpaceDE/>
              <w:autoSpaceDN/>
              <w:adjustRightInd/>
              <w:ind w:left="38"/>
              <w:jc w:val="both"/>
              <w:rPr>
                <w:b/>
                <w:sz w:val="24"/>
                <w:szCs w:val="24"/>
                <w:u w:val="single"/>
              </w:rPr>
            </w:pPr>
          </w:p>
          <w:p w14:paraId="69CF3443" w14:textId="77777777" w:rsidR="00306377" w:rsidRDefault="00306377" w:rsidP="00A85719">
            <w:pPr>
              <w:widowControl/>
              <w:autoSpaceDE/>
              <w:autoSpaceDN/>
              <w:adjustRightInd/>
              <w:ind w:left="38"/>
              <w:jc w:val="both"/>
              <w:rPr>
                <w:b/>
                <w:sz w:val="24"/>
                <w:szCs w:val="24"/>
                <w:u w:val="single"/>
              </w:rPr>
            </w:pPr>
          </w:p>
          <w:p w14:paraId="74938C45" w14:textId="77777777" w:rsidR="00306377" w:rsidRDefault="00306377" w:rsidP="00A85719">
            <w:pPr>
              <w:widowControl/>
              <w:autoSpaceDE/>
              <w:autoSpaceDN/>
              <w:adjustRightInd/>
              <w:ind w:left="38"/>
              <w:jc w:val="both"/>
              <w:rPr>
                <w:b/>
                <w:sz w:val="24"/>
                <w:szCs w:val="24"/>
                <w:u w:val="single"/>
              </w:rPr>
            </w:pPr>
          </w:p>
          <w:p w14:paraId="7D671C64" w14:textId="77777777" w:rsidR="00306377" w:rsidRDefault="00306377" w:rsidP="00A85719">
            <w:pPr>
              <w:widowControl/>
              <w:autoSpaceDE/>
              <w:autoSpaceDN/>
              <w:adjustRightInd/>
              <w:ind w:left="38"/>
              <w:jc w:val="both"/>
              <w:rPr>
                <w:b/>
                <w:sz w:val="24"/>
                <w:szCs w:val="24"/>
                <w:u w:val="single"/>
              </w:rPr>
            </w:pPr>
          </w:p>
          <w:p w14:paraId="57635DBC" w14:textId="77777777" w:rsidR="00306377" w:rsidRDefault="00306377" w:rsidP="00A85719">
            <w:pPr>
              <w:widowControl/>
              <w:autoSpaceDE/>
              <w:autoSpaceDN/>
              <w:adjustRightInd/>
              <w:ind w:left="38"/>
              <w:jc w:val="both"/>
              <w:rPr>
                <w:b/>
                <w:sz w:val="24"/>
                <w:szCs w:val="24"/>
                <w:u w:val="single"/>
              </w:rPr>
            </w:pPr>
          </w:p>
          <w:p w14:paraId="1107C606" w14:textId="77777777" w:rsidR="00306377" w:rsidRDefault="00306377" w:rsidP="00A85719">
            <w:pPr>
              <w:widowControl/>
              <w:autoSpaceDE/>
              <w:autoSpaceDN/>
              <w:adjustRightInd/>
              <w:ind w:left="38"/>
              <w:jc w:val="both"/>
              <w:rPr>
                <w:b/>
                <w:sz w:val="24"/>
                <w:szCs w:val="24"/>
                <w:u w:val="single"/>
              </w:rPr>
            </w:pPr>
          </w:p>
          <w:p w14:paraId="421E6B70" w14:textId="77777777" w:rsidR="00306377" w:rsidRDefault="00306377" w:rsidP="00A85719">
            <w:pPr>
              <w:widowControl/>
              <w:autoSpaceDE/>
              <w:autoSpaceDN/>
              <w:adjustRightInd/>
              <w:ind w:left="38"/>
              <w:jc w:val="both"/>
              <w:rPr>
                <w:b/>
                <w:sz w:val="24"/>
                <w:szCs w:val="24"/>
                <w:u w:val="single"/>
              </w:rPr>
            </w:pPr>
          </w:p>
          <w:p w14:paraId="5AC601F2" w14:textId="77777777" w:rsidR="00306377" w:rsidRDefault="00306377" w:rsidP="00A85719">
            <w:pPr>
              <w:widowControl/>
              <w:autoSpaceDE/>
              <w:autoSpaceDN/>
              <w:adjustRightInd/>
              <w:ind w:left="38"/>
              <w:jc w:val="both"/>
              <w:rPr>
                <w:b/>
                <w:sz w:val="24"/>
                <w:szCs w:val="24"/>
                <w:u w:val="single"/>
              </w:rPr>
            </w:pPr>
          </w:p>
          <w:p w14:paraId="18330FB2" w14:textId="77777777" w:rsidR="00306377" w:rsidRDefault="00306377" w:rsidP="00A85719">
            <w:pPr>
              <w:widowControl/>
              <w:autoSpaceDE/>
              <w:autoSpaceDN/>
              <w:adjustRightInd/>
              <w:ind w:left="38"/>
              <w:jc w:val="both"/>
              <w:rPr>
                <w:b/>
                <w:sz w:val="24"/>
                <w:szCs w:val="24"/>
                <w:u w:val="single"/>
              </w:rPr>
            </w:pPr>
          </w:p>
          <w:p w14:paraId="239D4C6E" w14:textId="77777777" w:rsidR="00306377" w:rsidRDefault="00306377" w:rsidP="00306377">
            <w:pPr>
              <w:widowControl/>
              <w:autoSpaceDE/>
              <w:autoSpaceDN/>
              <w:adjustRightInd/>
              <w:jc w:val="both"/>
              <w:rPr>
                <w:b/>
                <w:sz w:val="24"/>
                <w:szCs w:val="24"/>
                <w:u w:val="single"/>
              </w:rPr>
            </w:pPr>
          </w:p>
          <w:p w14:paraId="06B4BAE0" w14:textId="530C8D80" w:rsidR="005A6971" w:rsidRPr="00244E9D" w:rsidRDefault="005A6971" w:rsidP="00306377">
            <w:pPr>
              <w:widowControl/>
              <w:autoSpaceDE/>
              <w:autoSpaceDN/>
              <w:adjustRightInd/>
              <w:jc w:val="both"/>
              <w:rPr>
                <w:sz w:val="24"/>
                <w:szCs w:val="24"/>
              </w:rPr>
            </w:pPr>
            <w:r w:rsidRPr="00B86438">
              <w:rPr>
                <w:b/>
                <w:sz w:val="24"/>
                <w:szCs w:val="24"/>
                <w:u w:val="single"/>
              </w:rPr>
              <w:t>Уметь</w:t>
            </w:r>
            <w:r w:rsidRPr="00B86438">
              <w:rPr>
                <w:sz w:val="24"/>
                <w:szCs w:val="24"/>
              </w:rPr>
              <w:t xml:space="preserve"> </w:t>
            </w:r>
            <w:r w:rsidRPr="00DF7670">
              <w:rPr>
                <w:sz w:val="24"/>
                <w:szCs w:val="24"/>
              </w:rPr>
              <w:t>разработать соответствующий алгоритм</w:t>
            </w:r>
            <w:r>
              <w:rPr>
                <w:sz w:val="24"/>
                <w:szCs w:val="24"/>
              </w:rPr>
              <w:t xml:space="preserve"> решения прикладных задач</w:t>
            </w:r>
            <w:r w:rsidRPr="00DF7670">
              <w:rPr>
                <w:sz w:val="24"/>
                <w:szCs w:val="24"/>
              </w:rPr>
              <w:t>, реализуемый на вычислительной технике</w:t>
            </w:r>
            <w:r>
              <w:rPr>
                <w:sz w:val="24"/>
                <w:szCs w:val="24"/>
              </w:rPr>
              <w:t>.</w:t>
            </w:r>
          </w:p>
        </w:tc>
        <w:tc>
          <w:tcPr>
            <w:tcW w:w="3265" w:type="dxa"/>
          </w:tcPr>
          <w:p w14:paraId="5301B151" w14:textId="77777777" w:rsidR="005A6971" w:rsidRDefault="005A6971" w:rsidP="005A6971">
            <w:pPr>
              <w:numPr>
                <w:ilvl w:val="0"/>
                <w:numId w:val="31"/>
              </w:numPr>
              <w:spacing w:after="120"/>
              <w:rPr>
                <w:color w:val="000000"/>
                <w:sz w:val="24"/>
                <w:szCs w:val="24"/>
              </w:rPr>
            </w:pPr>
            <w:r>
              <w:rPr>
                <w:color w:val="000000"/>
                <w:sz w:val="24"/>
                <w:szCs w:val="24"/>
              </w:rPr>
              <w:t>Финансовый поток представлен в виде</w:t>
            </w:r>
          </w:p>
          <w:p w14:paraId="02FC4301" w14:textId="77777777" w:rsidR="005A6971" w:rsidRDefault="005A6971" w:rsidP="005A6971">
            <w:pPr>
              <w:spacing w:after="120"/>
              <w:ind w:left="360"/>
              <w:rPr>
                <w:color w:val="000000"/>
                <w:sz w:val="24"/>
                <w:szCs w:val="24"/>
              </w:rPr>
            </w:pPr>
            <w:r>
              <w:rPr>
                <w:color w:val="000000"/>
                <w:sz w:val="24"/>
                <w:szCs w:val="24"/>
              </w:rPr>
              <w:t>(</w:t>
            </w:r>
            <w:r w:rsidRPr="00F34630">
              <w:rPr>
                <w:color w:val="000000"/>
                <w:sz w:val="24"/>
                <w:szCs w:val="24"/>
              </w:rPr>
              <w:t xml:space="preserve">-1000, 0), </w:t>
            </w:r>
            <w:r>
              <w:rPr>
                <w:color w:val="000000"/>
                <w:sz w:val="24"/>
                <w:szCs w:val="24"/>
              </w:rPr>
              <w:t>(</w:t>
            </w:r>
            <w:r>
              <w:rPr>
                <w:color w:val="000000"/>
                <w:sz w:val="24"/>
                <w:szCs w:val="24"/>
                <w:lang w:val="en-US"/>
              </w:rPr>
              <w:t>CF</w:t>
            </w:r>
            <w:r w:rsidRPr="00F34630">
              <w:rPr>
                <w:color w:val="000000"/>
                <w:sz w:val="24"/>
                <w:szCs w:val="24"/>
                <w:vertAlign w:val="subscript"/>
              </w:rPr>
              <w:t>1</w:t>
            </w:r>
            <w:r w:rsidRPr="00F34630">
              <w:rPr>
                <w:color w:val="000000"/>
                <w:sz w:val="24"/>
                <w:szCs w:val="24"/>
              </w:rPr>
              <w:t xml:space="preserve">, </w:t>
            </w:r>
            <w:r>
              <w:rPr>
                <w:color w:val="000000"/>
                <w:sz w:val="24"/>
                <w:szCs w:val="24"/>
                <w:lang w:val="en-US"/>
              </w:rPr>
              <w:t>t</w:t>
            </w:r>
            <w:r w:rsidRPr="00F34630">
              <w:rPr>
                <w:color w:val="000000"/>
                <w:sz w:val="24"/>
                <w:szCs w:val="24"/>
                <w:vertAlign w:val="subscript"/>
              </w:rPr>
              <w:t>1</w:t>
            </w:r>
            <w:r w:rsidRPr="00F34630">
              <w:rPr>
                <w:color w:val="000000"/>
                <w:sz w:val="24"/>
                <w:szCs w:val="24"/>
              </w:rPr>
              <w:t>),</w:t>
            </w:r>
            <w:r>
              <w:rPr>
                <w:color w:val="000000"/>
                <w:sz w:val="24"/>
                <w:szCs w:val="24"/>
              </w:rPr>
              <w:t xml:space="preserve"> (</w:t>
            </w:r>
            <w:r>
              <w:rPr>
                <w:color w:val="000000"/>
                <w:sz w:val="24"/>
                <w:szCs w:val="24"/>
                <w:lang w:val="en-US"/>
              </w:rPr>
              <w:t>CF</w:t>
            </w:r>
            <w:r w:rsidRPr="00F34630">
              <w:rPr>
                <w:color w:val="000000"/>
                <w:sz w:val="24"/>
                <w:szCs w:val="24"/>
                <w:vertAlign w:val="subscript"/>
              </w:rPr>
              <w:t>2</w:t>
            </w:r>
            <w:r w:rsidRPr="00F34630">
              <w:rPr>
                <w:color w:val="000000"/>
                <w:sz w:val="24"/>
                <w:szCs w:val="24"/>
              </w:rPr>
              <w:t xml:space="preserve">, </w:t>
            </w:r>
            <w:r>
              <w:rPr>
                <w:color w:val="000000"/>
                <w:sz w:val="24"/>
                <w:szCs w:val="24"/>
                <w:lang w:val="en-US"/>
              </w:rPr>
              <w:t>t</w:t>
            </w:r>
            <w:r w:rsidRPr="00F34630">
              <w:rPr>
                <w:color w:val="000000"/>
                <w:sz w:val="24"/>
                <w:szCs w:val="24"/>
                <w:vertAlign w:val="subscript"/>
              </w:rPr>
              <w:t>2</w:t>
            </w:r>
            <w:r w:rsidRPr="00F34630">
              <w:rPr>
                <w:color w:val="000000"/>
                <w:sz w:val="24"/>
                <w:szCs w:val="24"/>
              </w:rPr>
              <w:t>),</w:t>
            </w:r>
            <w:r>
              <w:rPr>
                <w:color w:val="000000"/>
                <w:sz w:val="24"/>
                <w:szCs w:val="24"/>
              </w:rPr>
              <w:t xml:space="preserve"> (</w:t>
            </w:r>
            <w:r>
              <w:rPr>
                <w:color w:val="000000"/>
                <w:sz w:val="24"/>
                <w:szCs w:val="24"/>
                <w:lang w:val="en-US"/>
              </w:rPr>
              <w:t>CF</w:t>
            </w:r>
            <w:r w:rsidRPr="00F34630">
              <w:rPr>
                <w:color w:val="000000"/>
                <w:sz w:val="24"/>
                <w:szCs w:val="24"/>
                <w:vertAlign w:val="subscript"/>
              </w:rPr>
              <w:t>3</w:t>
            </w:r>
            <w:r w:rsidRPr="00F34630">
              <w:rPr>
                <w:color w:val="000000"/>
                <w:sz w:val="24"/>
                <w:szCs w:val="24"/>
              </w:rPr>
              <w:t xml:space="preserve">, </w:t>
            </w:r>
            <w:r>
              <w:rPr>
                <w:color w:val="000000"/>
                <w:sz w:val="24"/>
                <w:szCs w:val="24"/>
                <w:lang w:val="en-US"/>
              </w:rPr>
              <w:t>t</w:t>
            </w:r>
            <w:r w:rsidRPr="00F34630">
              <w:rPr>
                <w:color w:val="000000"/>
                <w:sz w:val="24"/>
                <w:szCs w:val="24"/>
                <w:vertAlign w:val="subscript"/>
              </w:rPr>
              <w:t>3</w:t>
            </w:r>
            <w:r w:rsidRPr="00F34630">
              <w:rPr>
                <w:color w:val="000000"/>
                <w:sz w:val="24"/>
                <w:szCs w:val="24"/>
              </w:rPr>
              <w:t>)</w:t>
            </w:r>
            <w:r>
              <w:rPr>
                <w:color w:val="000000"/>
                <w:sz w:val="24"/>
                <w:szCs w:val="24"/>
              </w:rPr>
              <w:t xml:space="preserve">.  При этом, распределение </w:t>
            </w:r>
            <w:r>
              <w:rPr>
                <w:color w:val="000000"/>
                <w:sz w:val="24"/>
                <w:szCs w:val="24"/>
                <w:lang w:val="en-US"/>
              </w:rPr>
              <w:t>CF</w:t>
            </w:r>
            <w:r w:rsidRPr="00C7067E">
              <w:rPr>
                <w:color w:val="000000"/>
                <w:sz w:val="24"/>
                <w:szCs w:val="24"/>
                <w:vertAlign w:val="subscript"/>
                <w:lang w:val="en-US"/>
              </w:rPr>
              <w:t>i</w:t>
            </w:r>
            <w:r w:rsidRPr="00C7067E">
              <w:rPr>
                <w:color w:val="000000"/>
                <w:sz w:val="24"/>
                <w:szCs w:val="24"/>
              </w:rPr>
              <w:t xml:space="preserve"> </w:t>
            </w:r>
            <w:r>
              <w:rPr>
                <w:color w:val="000000"/>
                <w:sz w:val="24"/>
                <w:szCs w:val="24"/>
              </w:rPr>
              <w:t>–</w:t>
            </w:r>
            <w:r w:rsidRPr="00C7067E">
              <w:rPr>
                <w:color w:val="000000"/>
                <w:sz w:val="24"/>
                <w:szCs w:val="24"/>
              </w:rPr>
              <w:t xml:space="preserve"> </w:t>
            </w:r>
            <w:r>
              <w:rPr>
                <w:color w:val="000000"/>
                <w:sz w:val="24"/>
                <w:szCs w:val="24"/>
                <w:lang w:val="en-US"/>
              </w:rPr>
              <w:t>N</w:t>
            </w:r>
            <w:r w:rsidRPr="00C7067E">
              <w:rPr>
                <w:color w:val="000000"/>
                <w:sz w:val="24"/>
                <w:szCs w:val="24"/>
              </w:rPr>
              <w:t>(200+180</w:t>
            </w:r>
            <w:r>
              <w:rPr>
                <w:color w:val="000000"/>
                <w:sz w:val="24"/>
                <w:szCs w:val="24"/>
                <w:lang w:val="en-US"/>
              </w:rPr>
              <w:t>i</w:t>
            </w:r>
            <w:r w:rsidRPr="00C7067E">
              <w:rPr>
                <w:color w:val="000000"/>
                <w:sz w:val="24"/>
                <w:szCs w:val="24"/>
              </w:rPr>
              <w:t>; 30+20</w:t>
            </w:r>
            <w:r>
              <w:rPr>
                <w:color w:val="000000"/>
                <w:sz w:val="24"/>
                <w:szCs w:val="24"/>
                <w:lang w:val="en-US"/>
              </w:rPr>
              <w:t>i</w:t>
            </w:r>
            <w:r w:rsidRPr="00C7067E">
              <w:rPr>
                <w:color w:val="000000"/>
                <w:sz w:val="24"/>
                <w:szCs w:val="24"/>
              </w:rPr>
              <w:t xml:space="preserve">), </w:t>
            </w:r>
            <w:r>
              <w:rPr>
                <w:color w:val="000000"/>
                <w:sz w:val="24"/>
                <w:szCs w:val="24"/>
              </w:rPr>
              <w:t xml:space="preserve"> а ставки дисконта определяются, как </w:t>
            </w:r>
          </w:p>
          <w:p w14:paraId="22A31C63" w14:textId="77777777" w:rsidR="005A6971" w:rsidRPr="00C7067E" w:rsidRDefault="005A6971" w:rsidP="005A6971">
            <w:pPr>
              <w:spacing w:after="120"/>
              <w:ind w:left="360"/>
              <w:rPr>
                <w:color w:val="000000"/>
                <w:sz w:val="24"/>
                <w:szCs w:val="24"/>
              </w:rPr>
            </w:pPr>
            <w:r>
              <w:rPr>
                <w:color w:val="000000"/>
                <w:sz w:val="24"/>
                <w:szCs w:val="24"/>
                <w:lang w:val="en-US"/>
              </w:rPr>
              <w:t>a</w:t>
            </w:r>
            <w:r w:rsidRPr="00C7067E">
              <w:rPr>
                <w:color w:val="000000"/>
                <w:sz w:val="24"/>
                <w:szCs w:val="24"/>
                <w:vertAlign w:val="subscript"/>
                <w:lang w:val="en-US"/>
              </w:rPr>
              <w:t>i</w:t>
            </w:r>
            <w:r w:rsidRPr="00C7067E">
              <w:rPr>
                <w:color w:val="000000"/>
                <w:sz w:val="24"/>
                <w:szCs w:val="24"/>
              </w:rPr>
              <w:t>=</w:t>
            </w:r>
            <w:r>
              <w:rPr>
                <w:color w:val="000000"/>
                <w:sz w:val="24"/>
                <w:szCs w:val="24"/>
                <w:lang w:val="en-US"/>
              </w:rPr>
              <w:t>a</w:t>
            </w:r>
            <w:r w:rsidRPr="00430F53">
              <w:rPr>
                <w:color w:val="000000"/>
                <w:sz w:val="24"/>
                <w:szCs w:val="24"/>
                <w:vertAlign w:val="subscript"/>
                <w:lang w:val="en-US"/>
              </w:rPr>
              <w:t>i</w:t>
            </w:r>
            <w:r w:rsidRPr="00430F53">
              <w:rPr>
                <w:color w:val="000000"/>
                <w:sz w:val="24"/>
                <w:szCs w:val="24"/>
                <w:vertAlign w:val="subscript"/>
              </w:rPr>
              <w:t>-1</w:t>
            </w:r>
            <w:r w:rsidRPr="00C7067E">
              <w:rPr>
                <w:color w:val="000000"/>
                <w:sz w:val="24"/>
                <w:szCs w:val="24"/>
              </w:rPr>
              <w:t>+</w:t>
            </w:r>
            <w:r>
              <w:rPr>
                <w:color w:val="000000"/>
                <w:sz w:val="24"/>
                <w:szCs w:val="24"/>
                <w:lang w:val="en-US"/>
              </w:rPr>
              <w:t>s</w:t>
            </w:r>
            <w:r w:rsidRPr="00430F53">
              <w:rPr>
                <w:color w:val="000000"/>
                <w:sz w:val="24"/>
                <w:szCs w:val="24"/>
                <w:vertAlign w:val="subscript"/>
                <w:lang w:val="en-US"/>
              </w:rPr>
              <w:t>i</w:t>
            </w:r>
            <w:r w:rsidRPr="00C7067E">
              <w:rPr>
                <w:color w:val="000000"/>
                <w:sz w:val="24"/>
                <w:szCs w:val="24"/>
              </w:rPr>
              <w:t xml:space="preserve">, </w:t>
            </w:r>
            <w:r>
              <w:rPr>
                <w:color w:val="000000"/>
                <w:sz w:val="24"/>
                <w:szCs w:val="24"/>
              </w:rPr>
              <w:t xml:space="preserve">где  - величина имеющая бета-распределение с параметрами альфа=2, бэта=1.5 на отрезке </w:t>
            </w:r>
            <w:r w:rsidRPr="00C7067E">
              <w:rPr>
                <w:color w:val="000000"/>
                <w:sz w:val="24"/>
                <w:szCs w:val="24"/>
              </w:rPr>
              <w:t>[</w:t>
            </w:r>
            <w:r>
              <w:rPr>
                <w:color w:val="000000"/>
                <w:sz w:val="24"/>
                <w:szCs w:val="24"/>
              </w:rPr>
              <w:t>-0,015; 0,015</w:t>
            </w:r>
            <w:r w:rsidRPr="00C7067E">
              <w:rPr>
                <w:color w:val="000000"/>
                <w:sz w:val="24"/>
                <w:szCs w:val="24"/>
              </w:rPr>
              <w:t>]</w:t>
            </w:r>
            <w:r>
              <w:rPr>
                <w:color w:val="000000"/>
                <w:sz w:val="24"/>
                <w:szCs w:val="24"/>
              </w:rPr>
              <w:t xml:space="preserve">, </w:t>
            </w:r>
            <w:r>
              <w:rPr>
                <w:color w:val="000000"/>
                <w:sz w:val="24"/>
                <w:szCs w:val="24"/>
                <w:lang w:val="en-US"/>
              </w:rPr>
              <w:t>a</w:t>
            </w:r>
            <w:r>
              <w:rPr>
                <w:color w:val="000000"/>
                <w:sz w:val="24"/>
                <w:szCs w:val="24"/>
                <w:vertAlign w:val="subscript"/>
              </w:rPr>
              <w:t>0</w:t>
            </w:r>
            <w:r>
              <w:rPr>
                <w:color w:val="000000"/>
                <w:sz w:val="24"/>
                <w:szCs w:val="24"/>
              </w:rPr>
              <w:t xml:space="preserve"> =0,05</w:t>
            </w:r>
          </w:p>
          <w:p w14:paraId="08308FDB" w14:textId="46714DC5" w:rsidR="005A6971" w:rsidRDefault="005A6971" w:rsidP="005A6971">
            <w:pPr>
              <w:widowControl/>
              <w:autoSpaceDE/>
              <w:autoSpaceDN/>
              <w:adjustRightInd/>
              <w:ind w:left="38"/>
              <w:jc w:val="both"/>
              <w:rPr>
                <w:color w:val="000000"/>
                <w:sz w:val="24"/>
                <w:szCs w:val="24"/>
              </w:rPr>
            </w:pPr>
            <w:r>
              <w:rPr>
                <w:color w:val="000000"/>
                <w:sz w:val="24"/>
                <w:szCs w:val="24"/>
              </w:rPr>
              <w:t xml:space="preserve">Произведите необходимое количество симуляций </w:t>
            </w:r>
            <w:r>
              <w:rPr>
                <w:color w:val="000000"/>
                <w:sz w:val="24"/>
                <w:szCs w:val="24"/>
                <w:lang w:val="en-US"/>
              </w:rPr>
              <w:t>NPV</w:t>
            </w:r>
            <w:r w:rsidRPr="00430F53">
              <w:rPr>
                <w:color w:val="000000"/>
                <w:sz w:val="24"/>
                <w:szCs w:val="24"/>
              </w:rPr>
              <w:t xml:space="preserve"> </w:t>
            </w:r>
            <w:r>
              <w:rPr>
                <w:color w:val="000000"/>
                <w:sz w:val="24"/>
                <w:szCs w:val="24"/>
              </w:rPr>
              <w:t>и объясните результаты</w:t>
            </w:r>
            <w:r w:rsidRPr="005A6971">
              <w:rPr>
                <w:color w:val="000000"/>
                <w:sz w:val="24"/>
                <w:szCs w:val="24"/>
              </w:rPr>
              <w:t>.</w:t>
            </w:r>
          </w:p>
          <w:p w14:paraId="1C19220D" w14:textId="77777777" w:rsidR="005A6971" w:rsidRDefault="005A6971" w:rsidP="005A6971">
            <w:pPr>
              <w:spacing w:after="120"/>
              <w:rPr>
                <w:color w:val="000000"/>
                <w:sz w:val="24"/>
                <w:szCs w:val="24"/>
              </w:rPr>
            </w:pPr>
          </w:p>
          <w:p w14:paraId="3EFE63E6" w14:textId="58AB227B" w:rsidR="005A6971" w:rsidRPr="00B86438" w:rsidRDefault="005A6971" w:rsidP="00306377">
            <w:pPr>
              <w:spacing w:after="120"/>
              <w:jc w:val="both"/>
              <w:rPr>
                <w:b/>
                <w:sz w:val="24"/>
                <w:szCs w:val="24"/>
                <w:u w:val="single"/>
              </w:rPr>
            </w:pPr>
            <w:r>
              <w:rPr>
                <w:color w:val="000000"/>
                <w:sz w:val="24"/>
                <w:szCs w:val="24"/>
              </w:rPr>
              <w:t>Произведите анализ мест скопления людей в зависимости от интенсивности входных потоков на станции метро, ближайшей к Вашему дому.</w:t>
            </w:r>
          </w:p>
        </w:tc>
      </w:tr>
    </w:tbl>
    <w:p w14:paraId="7851F263" w14:textId="62EF5A22" w:rsidR="00F2691C" w:rsidRPr="0070273E" w:rsidRDefault="00F2691C" w:rsidP="00894C5E">
      <w:pPr>
        <w:spacing w:line="360" w:lineRule="auto"/>
        <w:rPr>
          <w:b/>
          <w:i/>
          <w:color w:val="00000A"/>
          <w:sz w:val="28"/>
          <w:szCs w:val="28"/>
        </w:rPr>
      </w:pPr>
    </w:p>
    <w:p w14:paraId="6FB42C00" w14:textId="590C51E4" w:rsidR="003807D7" w:rsidRDefault="0025440F" w:rsidP="003807D7">
      <w:pPr>
        <w:widowControl/>
        <w:suppressAutoHyphens/>
        <w:autoSpaceDE/>
        <w:autoSpaceDN/>
        <w:adjustRightInd/>
        <w:spacing w:before="240" w:after="120" w:line="360" w:lineRule="auto"/>
        <w:jc w:val="center"/>
        <w:rPr>
          <w:color w:val="000000" w:themeColor="text1"/>
          <w:sz w:val="28"/>
          <w:szCs w:val="28"/>
        </w:rPr>
      </w:pPr>
      <w:r w:rsidRPr="0025440F">
        <w:rPr>
          <w:rFonts w:eastAsia="Calibri"/>
          <w:b/>
          <w:color w:val="000000"/>
          <w:sz w:val="28"/>
          <w:szCs w:val="28"/>
        </w:rPr>
        <w:t>Примеры практико-ориентированных (ситуационных) заданий</w:t>
      </w:r>
    </w:p>
    <w:p w14:paraId="78A0B2CB" w14:textId="78B1956A" w:rsidR="003807D7" w:rsidRPr="00823A56" w:rsidRDefault="003807D7" w:rsidP="00306377">
      <w:pPr>
        <w:spacing w:line="360" w:lineRule="auto"/>
        <w:ind w:firstLine="708"/>
        <w:jc w:val="both"/>
        <w:rPr>
          <w:sz w:val="28"/>
          <w:szCs w:val="28"/>
        </w:rPr>
      </w:pPr>
      <w:r>
        <w:rPr>
          <w:sz w:val="28"/>
          <w:szCs w:val="28"/>
        </w:rPr>
        <w:t>У</w:t>
      </w:r>
      <w:r w:rsidRPr="00823A56">
        <w:rPr>
          <w:sz w:val="28"/>
          <w:szCs w:val="28"/>
        </w:rPr>
        <w:t>чредитель сети супермаркетов «Пятерочка» с целью изыскания путей увеличения годового товарооборота (</w:t>
      </w:r>
      <w:r w:rsidRPr="00823A56">
        <w:rPr>
          <w:sz w:val="28"/>
          <w:szCs w:val="28"/>
          <w:lang w:val="en-US"/>
        </w:rPr>
        <w:t>Y</w:t>
      </w:r>
      <w:r w:rsidRPr="00823A56">
        <w:rPr>
          <w:sz w:val="28"/>
          <w:szCs w:val="28"/>
        </w:rPr>
        <w:t>, млн. руб.), поручил специалистам компании изучить факторы, влияющие на этот показатель. В ходе исследования было выявлено, что такими факторами являютс</w:t>
      </w:r>
      <w:r w:rsidR="004B1099">
        <w:rPr>
          <w:sz w:val="28"/>
          <w:szCs w:val="28"/>
        </w:rPr>
        <w:t>я: торговая площадь (Х1, тыс. кв</w:t>
      </w:r>
      <w:r w:rsidRPr="00823A56">
        <w:rPr>
          <w:sz w:val="28"/>
          <w:szCs w:val="28"/>
        </w:rPr>
        <w:t xml:space="preserve">. м), среднее число посетителей в день (Х2, тыс. чел.) и сформирована таблица: </w:t>
      </w:r>
    </w:p>
    <w:tbl>
      <w:tblPr>
        <w:tblStyle w:val="a8"/>
        <w:tblpPr w:leftFromText="180" w:rightFromText="180" w:vertAnchor="text" w:horzAnchor="margin" w:tblpY="599"/>
        <w:tblW w:w="7792" w:type="dxa"/>
        <w:tblLook w:val="04A0" w:firstRow="1" w:lastRow="0" w:firstColumn="1" w:lastColumn="0" w:noHBand="0" w:noVBand="1"/>
      </w:tblPr>
      <w:tblGrid>
        <w:gridCol w:w="2358"/>
        <w:gridCol w:w="1991"/>
        <w:gridCol w:w="1726"/>
        <w:gridCol w:w="1717"/>
      </w:tblGrid>
      <w:tr w:rsidR="003807D7" w:rsidRPr="00823A56" w14:paraId="67E6907E" w14:textId="77777777" w:rsidTr="00B10AE7">
        <w:trPr>
          <w:trHeight w:val="312"/>
        </w:trPr>
        <w:tc>
          <w:tcPr>
            <w:tcW w:w="2358" w:type="dxa"/>
          </w:tcPr>
          <w:p w14:paraId="47F803BE" w14:textId="77777777" w:rsidR="003807D7" w:rsidRPr="00823A56" w:rsidRDefault="003807D7" w:rsidP="00B10AE7">
            <w:pPr>
              <w:spacing w:line="360" w:lineRule="auto"/>
              <w:rPr>
                <w:szCs w:val="28"/>
              </w:rPr>
            </w:pPr>
            <w:r w:rsidRPr="00823A56">
              <w:rPr>
                <w:szCs w:val="28"/>
              </w:rPr>
              <w:t>№</w:t>
            </w:r>
          </w:p>
        </w:tc>
        <w:tc>
          <w:tcPr>
            <w:tcW w:w="1991" w:type="dxa"/>
          </w:tcPr>
          <w:p w14:paraId="10B45C61" w14:textId="77777777" w:rsidR="003807D7" w:rsidRPr="00823A56" w:rsidRDefault="003807D7" w:rsidP="00B10AE7">
            <w:pPr>
              <w:spacing w:line="360" w:lineRule="auto"/>
              <w:rPr>
                <w:szCs w:val="28"/>
                <w:lang w:val="en-US"/>
              </w:rPr>
            </w:pPr>
            <w:r w:rsidRPr="00823A56">
              <w:rPr>
                <w:szCs w:val="28"/>
                <w:lang w:val="en-US"/>
              </w:rPr>
              <w:t>Y</w:t>
            </w:r>
          </w:p>
        </w:tc>
        <w:tc>
          <w:tcPr>
            <w:tcW w:w="1726" w:type="dxa"/>
          </w:tcPr>
          <w:p w14:paraId="7248AC3C" w14:textId="77777777" w:rsidR="003807D7" w:rsidRPr="00823A56" w:rsidRDefault="00E30E20" w:rsidP="00B10AE7">
            <w:pPr>
              <w:spacing w:line="360" w:lineRule="auto"/>
              <w:rPr>
                <w:szCs w:val="28"/>
              </w:rPr>
            </w:pPr>
            <m:oMathPara>
              <m:oMath>
                <m:sSub>
                  <m:sSubPr>
                    <m:ctrlPr>
                      <w:rPr>
                        <w:rFonts w:ascii="Cambria Math" w:hAnsi="Cambria Math"/>
                        <w:i/>
                        <w:szCs w:val="28"/>
                      </w:rPr>
                    </m:ctrlPr>
                  </m:sSubPr>
                  <m:e>
                    <m:r>
                      <w:rPr>
                        <w:rFonts w:ascii="Cambria Math" w:hAnsi="Cambria Math"/>
                        <w:szCs w:val="28"/>
                      </w:rPr>
                      <m:t>X</m:t>
                    </m:r>
                  </m:e>
                  <m:sub>
                    <m:r>
                      <w:rPr>
                        <w:rFonts w:ascii="Cambria Math"/>
                        <w:szCs w:val="28"/>
                      </w:rPr>
                      <m:t>1</m:t>
                    </m:r>
                  </m:sub>
                </m:sSub>
              </m:oMath>
            </m:oMathPara>
          </w:p>
        </w:tc>
        <w:tc>
          <w:tcPr>
            <w:tcW w:w="1717" w:type="dxa"/>
          </w:tcPr>
          <w:p w14:paraId="69046012" w14:textId="77777777" w:rsidR="003807D7" w:rsidRPr="00823A56" w:rsidRDefault="00E30E20" w:rsidP="00B10AE7">
            <w:pPr>
              <w:spacing w:line="360" w:lineRule="auto"/>
              <w:rPr>
                <w:szCs w:val="28"/>
              </w:rPr>
            </w:pPr>
            <m:oMathPara>
              <m:oMath>
                <m:sSub>
                  <m:sSubPr>
                    <m:ctrlPr>
                      <w:rPr>
                        <w:rFonts w:ascii="Cambria Math" w:hAnsi="Cambria Math"/>
                        <w:i/>
                        <w:szCs w:val="28"/>
                      </w:rPr>
                    </m:ctrlPr>
                  </m:sSubPr>
                  <m:e>
                    <m:r>
                      <w:rPr>
                        <w:rFonts w:ascii="Cambria Math" w:hAnsi="Cambria Math"/>
                        <w:szCs w:val="28"/>
                      </w:rPr>
                      <m:t>X</m:t>
                    </m:r>
                  </m:e>
                  <m:sub>
                    <m:r>
                      <w:rPr>
                        <w:rFonts w:ascii="Cambria Math"/>
                        <w:szCs w:val="28"/>
                      </w:rPr>
                      <m:t>2</m:t>
                    </m:r>
                  </m:sub>
                </m:sSub>
              </m:oMath>
            </m:oMathPara>
          </w:p>
        </w:tc>
      </w:tr>
      <w:tr w:rsidR="003807D7" w:rsidRPr="00823A56" w14:paraId="69B5A155" w14:textId="77777777" w:rsidTr="00B10AE7">
        <w:trPr>
          <w:trHeight w:val="321"/>
        </w:trPr>
        <w:tc>
          <w:tcPr>
            <w:tcW w:w="7792" w:type="dxa"/>
            <w:gridSpan w:val="4"/>
          </w:tcPr>
          <w:p w14:paraId="13421894" w14:textId="77777777" w:rsidR="003807D7" w:rsidRPr="00823A56" w:rsidRDefault="003807D7" w:rsidP="00B10AE7">
            <w:pPr>
              <w:spacing w:line="360" w:lineRule="auto"/>
              <w:rPr>
                <w:szCs w:val="28"/>
              </w:rPr>
            </w:pPr>
            <w:r w:rsidRPr="00823A56">
              <w:rPr>
                <w:szCs w:val="28"/>
              </w:rPr>
              <w:t>Орловская область</w:t>
            </w:r>
          </w:p>
        </w:tc>
      </w:tr>
      <w:tr w:rsidR="003807D7" w:rsidRPr="00823A56" w14:paraId="7695DF0F" w14:textId="77777777" w:rsidTr="00B10AE7">
        <w:trPr>
          <w:trHeight w:val="312"/>
        </w:trPr>
        <w:tc>
          <w:tcPr>
            <w:tcW w:w="2358" w:type="dxa"/>
          </w:tcPr>
          <w:p w14:paraId="77FB233A" w14:textId="77777777" w:rsidR="003807D7" w:rsidRPr="00823A56" w:rsidRDefault="003807D7" w:rsidP="00B10AE7">
            <w:pPr>
              <w:spacing w:line="360" w:lineRule="auto"/>
              <w:rPr>
                <w:szCs w:val="28"/>
              </w:rPr>
            </w:pPr>
            <w:r w:rsidRPr="00823A56">
              <w:rPr>
                <w:szCs w:val="28"/>
              </w:rPr>
              <w:t>1</w:t>
            </w:r>
          </w:p>
        </w:tc>
        <w:tc>
          <w:tcPr>
            <w:tcW w:w="1991" w:type="dxa"/>
          </w:tcPr>
          <w:p w14:paraId="788350BE" w14:textId="77777777" w:rsidR="003807D7" w:rsidRPr="00823A56" w:rsidRDefault="003807D7" w:rsidP="00B10AE7">
            <w:pPr>
              <w:spacing w:line="360" w:lineRule="auto"/>
              <w:rPr>
                <w:szCs w:val="28"/>
              </w:rPr>
            </w:pPr>
            <w:r w:rsidRPr="00823A56">
              <w:rPr>
                <w:szCs w:val="28"/>
              </w:rPr>
              <w:t>20</w:t>
            </w:r>
          </w:p>
        </w:tc>
        <w:tc>
          <w:tcPr>
            <w:tcW w:w="1726" w:type="dxa"/>
          </w:tcPr>
          <w:p w14:paraId="60BD7FC8" w14:textId="77777777" w:rsidR="003807D7" w:rsidRPr="00823A56" w:rsidRDefault="003807D7" w:rsidP="00B10AE7">
            <w:pPr>
              <w:spacing w:line="360" w:lineRule="auto"/>
              <w:rPr>
                <w:szCs w:val="28"/>
              </w:rPr>
            </w:pPr>
            <w:r w:rsidRPr="00823A56">
              <w:rPr>
                <w:szCs w:val="28"/>
              </w:rPr>
              <w:t>0,2</w:t>
            </w:r>
          </w:p>
        </w:tc>
        <w:tc>
          <w:tcPr>
            <w:tcW w:w="1717" w:type="dxa"/>
          </w:tcPr>
          <w:p w14:paraId="60DC181C" w14:textId="77777777" w:rsidR="003807D7" w:rsidRPr="00823A56" w:rsidRDefault="003807D7" w:rsidP="00B10AE7">
            <w:pPr>
              <w:spacing w:line="360" w:lineRule="auto"/>
              <w:rPr>
                <w:szCs w:val="28"/>
              </w:rPr>
            </w:pPr>
            <w:r w:rsidRPr="00823A56">
              <w:rPr>
                <w:szCs w:val="28"/>
              </w:rPr>
              <w:t>10</w:t>
            </w:r>
          </w:p>
        </w:tc>
      </w:tr>
      <w:tr w:rsidR="003807D7" w:rsidRPr="00823A56" w14:paraId="28C5B31A" w14:textId="77777777" w:rsidTr="00B10AE7">
        <w:trPr>
          <w:trHeight w:val="312"/>
        </w:trPr>
        <w:tc>
          <w:tcPr>
            <w:tcW w:w="2358" w:type="dxa"/>
          </w:tcPr>
          <w:p w14:paraId="6E9B2A13" w14:textId="77777777" w:rsidR="003807D7" w:rsidRPr="00823A56" w:rsidRDefault="003807D7" w:rsidP="00B10AE7">
            <w:pPr>
              <w:spacing w:line="360" w:lineRule="auto"/>
              <w:rPr>
                <w:szCs w:val="28"/>
              </w:rPr>
            </w:pPr>
            <w:r w:rsidRPr="00823A56">
              <w:rPr>
                <w:szCs w:val="28"/>
              </w:rPr>
              <w:t>2</w:t>
            </w:r>
          </w:p>
        </w:tc>
        <w:tc>
          <w:tcPr>
            <w:tcW w:w="1991" w:type="dxa"/>
          </w:tcPr>
          <w:p w14:paraId="51A9FCD5" w14:textId="77777777" w:rsidR="003807D7" w:rsidRPr="00823A56" w:rsidRDefault="003807D7" w:rsidP="00B10AE7">
            <w:pPr>
              <w:spacing w:line="360" w:lineRule="auto"/>
              <w:rPr>
                <w:szCs w:val="28"/>
              </w:rPr>
            </w:pPr>
            <w:r w:rsidRPr="00823A56">
              <w:rPr>
                <w:szCs w:val="28"/>
              </w:rPr>
              <w:t>28</w:t>
            </w:r>
          </w:p>
        </w:tc>
        <w:tc>
          <w:tcPr>
            <w:tcW w:w="1726" w:type="dxa"/>
          </w:tcPr>
          <w:p w14:paraId="015560CF" w14:textId="77777777" w:rsidR="003807D7" w:rsidRPr="00823A56" w:rsidRDefault="003807D7" w:rsidP="00B10AE7">
            <w:pPr>
              <w:spacing w:line="360" w:lineRule="auto"/>
              <w:rPr>
                <w:szCs w:val="28"/>
              </w:rPr>
            </w:pPr>
            <w:r w:rsidRPr="00823A56">
              <w:rPr>
                <w:szCs w:val="28"/>
              </w:rPr>
              <w:t>0,3</w:t>
            </w:r>
          </w:p>
        </w:tc>
        <w:tc>
          <w:tcPr>
            <w:tcW w:w="1717" w:type="dxa"/>
          </w:tcPr>
          <w:p w14:paraId="436F881E" w14:textId="77777777" w:rsidR="003807D7" w:rsidRPr="00823A56" w:rsidRDefault="003807D7" w:rsidP="00B10AE7">
            <w:pPr>
              <w:spacing w:line="360" w:lineRule="auto"/>
              <w:rPr>
                <w:szCs w:val="28"/>
              </w:rPr>
            </w:pPr>
            <w:r w:rsidRPr="00823A56">
              <w:rPr>
                <w:szCs w:val="28"/>
              </w:rPr>
              <w:t>11</w:t>
            </w:r>
          </w:p>
        </w:tc>
      </w:tr>
      <w:tr w:rsidR="003807D7" w:rsidRPr="00823A56" w14:paraId="50E03655" w14:textId="77777777" w:rsidTr="00B10AE7">
        <w:trPr>
          <w:trHeight w:val="321"/>
        </w:trPr>
        <w:tc>
          <w:tcPr>
            <w:tcW w:w="2358" w:type="dxa"/>
          </w:tcPr>
          <w:p w14:paraId="4374C755" w14:textId="77777777" w:rsidR="003807D7" w:rsidRPr="00823A56" w:rsidRDefault="003807D7" w:rsidP="00B10AE7">
            <w:pPr>
              <w:spacing w:line="360" w:lineRule="auto"/>
              <w:rPr>
                <w:szCs w:val="28"/>
              </w:rPr>
            </w:pPr>
            <w:r w:rsidRPr="00823A56">
              <w:rPr>
                <w:szCs w:val="28"/>
              </w:rPr>
              <w:t>3</w:t>
            </w:r>
          </w:p>
        </w:tc>
        <w:tc>
          <w:tcPr>
            <w:tcW w:w="1991" w:type="dxa"/>
          </w:tcPr>
          <w:p w14:paraId="720FEE61" w14:textId="77777777" w:rsidR="003807D7" w:rsidRPr="00823A56" w:rsidRDefault="003807D7" w:rsidP="00B10AE7">
            <w:pPr>
              <w:spacing w:line="360" w:lineRule="auto"/>
              <w:rPr>
                <w:szCs w:val="28"/>
              </w:rPr>
            </w:pPr>
            <w:r w:rsidRPr="00823A56">
              <w:rPr>
                <w:szCs w:val="28"/>
              </w:rPr>
              <w:t>32</w:t>
            </w:r>
          </w:p>
        </w:tc>
        <w:tc>
          <w:tcPr>
            <w:tcW w:w="1726" w:type="dxa"/>
          </w:tcPr>
          <w:p w14:paraId="6838EBA8" w14:textId="77777777" w:rsidR="003807D7" w:rsidRPr="00823A56" w:rsidRDefault="003807D7" w:rsidP="00B10AE7">
            <w:pPr>
              <w:spacing w:line="360" w:lineRule="auto"/>
              <w:rPr>
                <w:szCs w:val="28"/>
              </w:rPr>
            </w:pPr>
            <w:r w:rsidRPr="00823A56">
              <w:rPr>
                <w:szCs w:val="28"/>
              </w:rPr>
              <w:t>0,5</w:t>
            </w:r>
          </w:p>
        </w:tc>
        <w:tc>
          <w:tcPr>
            <w:tcW w:w="1717" w:type="dxa"/>
          </w:tcPr>
          <w:p w14:paraId="6AB585F0" w14:textId="77777777" w:rsidR="003807D7" w:rsidRPr="00823A56" w:rsidRDefault="003807D7" w:rsidP="00B10AE7">
            <w:pPr>
              <w:spacing w:line="360" w:lineRule="auto"/>
              <w:rPr>
                <w:szCs w:val="28"/>
              </w:rPr>
            </w:pPr>
            <w:r w:rsidRPr="00823A56">
              <w:rPr>
                <w:szCs w:val="28"/>
              </w:rPr>
              <w:t>11,8</w:t>
            </w:r>
          </w:p>
        </w:tc>
      </w:tr>
      <w:tr w:rsidR="003807D7" w:rsidRPr="00823A56" w14:paraId="61DB6D21" w14:textId="77777777" w:rsidTr="00B10AE7">
        <w:trPr>
          <w:trHeight w:val="312"/>
        </w:trPr>
        <w:tc>
          <w:tcPr>
            <w:tcW w:w="2358" w:type="dxa"/>
          </w:tcPr>
          <w:p w14:paraId="4491352B" w14:textId="77777777" w:rsidR="003807D7" w:rsidRPr="00823A56" w:rsidRDefault="003807D7" w:rsidP="00B10AE7">
            <w:pPr>
              <w:spacing w:line="360" w:lineRule="auto"/>
              <w:rPr>
                <w:szCs w:val="28"/>
              </w:rPr>
            </w:pPr>
            <w:r w:rsidRPr="00823A56">
              <w:rPr>
                <w:szCs w:val="28"/>
              </w:rPr>
              <w:t>4</w:t>
            </w:r>
          </w:p>
        </w:tc>
        <w:tc>
          <w:tcPr>
            <w:tcW w:w="1991" w:type="dxa"/>
          </w:tcPr>
          <w:p w14:paraId="11B187BE" w14:textId="77777777" w:rsidR="003807D7" w:rsidRPr="00823A56" w:rsidRDefault="003807D7" w:rsidP="00B10AE7">
            <w:pPr>
              <w:spacing w:line="360" w:lineRule="auto"/>
              <w:rPr>
                <w:szCs w:val="28"/>
              </w:rPr>
            </w:pPr>
            <w:r w:rsidRPr="00823A56">
              <w:rPr>
                <w:szCs w:val="28"/>
              </w:rPr>
              <w:t>38</w:t>
            </w:r>
          </w:p>
        </w:tc>
        <w:tc>
          <w:tcPr>
            <w:tcW w:w="1726" w:type="dxa"/>
          </w:tcPr>
          <w:p w14:paraId="62B144AF" w14:textId="77777777" w:rsidR="003807D7" w:rsidRPr="00823A56" w:rsidRDefault="003807D7" w:rsidP="00B10AE7">
            <w:pPr>
              <w:spacing w:line="360" w:lineRule="auto"/>
              <w:rPr>
                <w:szCs w:val="28"/>
              </w:rPr>
            </w:pPr>
            <w:r w:rsidRPr="00823A56">
              <w:rPr>
                <w:szCs w:val="28"/>
              </w:rPr>
              <w:t>0,6</w:t>
            </w:r>
          </w:p>
        </w:tc>
        <w:tc>
          <w:tcPr>
            <w:tcW w:w="1717" w:type="dxa"/>
          </w:tcPr>
          <w:p w14:paraId="45A4E469" w14:textId="77777777" w:rsidR="003807D7" w:rsidRPr="00823A56" w:rsidRDefault="003807D7" w:rsidP="00B10AE7">
            <w:pPr>
              <w:spacing w:line="360" w:lineRule="auto"/>
              <w:rPr>
                <w:szCs w:val="28"/>
              </w:rPr>
            </w:pPr>
            <w:r w:rsidRPr="00823A56">
              <w:rPr>
                <w:szCs w:val="28"/>
              </w:rPr>
              <w:t>12</w:t>
            </w:r>
          </w:p>
        </w:tc>
      </w:tr>
      <w:tr w:rsidR="003807D7" w:rsidRPr="00823A56" w14:paraId="7D611D5E" w14:textId="77777777" w:rsidTr="00B10AE7">
        <w:trPr>
          <w:trHeight w:val="312"/>
        </w:trPr>
        <w:tc>
          <w:tcPr>
            <w:tcW w:w="2358" w:type="dxa"/>
          </w:tcPr>
          <w:p w14:paraId="39F674CA" w14:textId="77777777" w:rsidR="003807D7" w:rsidRPr="00823A56" w:rsidRDefault="003807D7" w:rsidP="00B10AE7">
            <w:pPr>
              <w:spacing w:line="360" w:lineRule="auto"/>
              <w:rPr>
                <w:szCs w:val="28"/>
              </w:rPr>
            </w:pPr>
            <w:r w:rsidRPr="00823A56">
              <w:rPr>
                <w:szCs w:val="28"/>
              </w:rPr>
              <w:t>5</w:t>
            </w:r>
          </w:p>
        </w:tc>
        <w:tc>
          <w:tcPr>
            <w:tcW w:w="1991" w:type="dxa"/>
          </w:tcPr>
          <w:p w14:paraId="3EEB2F24" w14:textId="77777777" w:rsidR="003807D7" w:rsidRPr="00823A56" w:rsidRDefault="003807D7" w:rsidP="00B10AE7">
            <w:pPr>
              <w:spacing w:line="360" w:lineRule="auto"/>
              <w:rPr>
                <w:szCs w:val="28"/>
              </w:rPr>
            </w:pPr>
            <w:r w:rsidRPr="00823A56">
              <w:rPr>
                <w:szCs w:val="28"/>
              </w:rPr>
              <w:t>45</w:t>
            </w:r>
          </w:p>
        </w:tc>
        <w:tc>
          <w:tcPr>
            <w:tcW w:w="1726" w:type="dxa"/>
          </w:tcPr>
          <w:p w14:paraId="5F7C5609" w14:textId="77777777" w:rsidR="003807D7" w:rsidRPr="00823A56" w:rsidRDefault="003807D7" w:rsidP="00B10AE7">
            <w:pPr>
              <w:spacing w:line="360" w:lineRule="auto"/>
              <w:rPr>
                <w:szCs w:val="28"/>
              </w:rPr>
            </w:pPr>
            <w:r w:rsidRPr="00823A56">
              <w:rPr>
                <w:szCs w:val="28"/>
              </w:rPr>
              <w:t>0,8</w:t>
            </w:r>
          </w:p>
        </w:tc>
        <w:tc>
          <w:tcPr>
            <w:tcW w:w="1717" w:type="dxa"/>
          </w:tcPr>
          <w:p w14:paraId="3FFD8EEE" w14:textId="77777777" w:rsidR="003807D7" w:rsidRPr="00823A56" w:rsidRDefault="003807D7" w:rsidP="00B10AE7">
            <w:pPr>
              <w:spacing w:line="360" w:lineRule="auto"/>
              <w:rPr>
                <w:szCs w:val="28"/>
              </w:rPr>
            </w:pPr>
            <w:r w:rsidRPr="00823A56">
              <w:rPr>
                <w:szCs w:val="28"/>
              </w:rPr>
              <w:t>13,1</w:t>
            </w:r>
          </w:p>
        </w:tc>
      </w:tr>
      <w:tr w:rsidR="003807D7" w:rsidRPr="00823A56" w14:paraId="4894E1BB" w14:textId="77777777" w:rsidTr="00B10AE7">
        <w:trPr>
          <w:trHeight w:val="312"/>
        </w:trPr>
        <w:tc>
          <w:tcPr>
            <w:tcW w:w="2358" w:type="dxa"/>
          </w:tcPr>
          <w:p w14:paraId="11B0A858" w14:textId="77777777" w:rsidR="003807D7" w:rsidRPr="00823A56" w:rsidRDefault="003807D7" w:rsidP="00B10AE7">
            <w:pPr>
              <w:spacing w:line="360" w:lineRule="auto"/>
              <w:rPr>
                <w:szCs w:val="28"/>
              </w:rPr>
            </w:pPr>
            <w:r w:rsidRPr="00823A56">
              <w:rPr>
                <w:szCs w:val="28"/>
              </w:rPr>
              <w:t>6</w:t>
            </w:r>
          </w:p>
        </w:tc>
        <w:tc>
          <w:tcPr>
            <w:tcW w:w="1991" w:type="dxa"/>
          </w:tcPr>
          <w:p w14:paraId="413701EC" w14:textId="77777777" w:rsidR="003807D7" w:rsidRPr="00823A56" w:rsidRDefault="003807D7" w:rsidP="00B10AE7">
            <w:pPr>
              <w:spacing w:line="360" w:lineRule="auto"/>
              <w:rPr>
                <w:szCs w:val="28"/>
              </w:rPr>
            </w:pPr>
            <w:r w:rsidRPr="00823A56">
              <w:rPr>
                <w:szCs w:val="28"/>
              </w:rPr>
              <w:t>54</w:t>
            </w:r>
          </w:p>
        </w:tc>
        <w:tc>
          <w:tcPr>
            <w:tcW w:w="1726" w:type="dxa"/>
          </w:tcPr>
          <w:p w14:paraId="76519F49" w14:textId="77777777" w:rsidR="003807D7" w:rsidRPr="00823A56" w:rsidRDefault="003807D7" w:rsidP="00B10AE7">
            <w:pPr>
              <w:spacing w:line="360" w:lineRule="auto"/>
              <w:rPr>
                <w:szCs w:val="28"/>
              </w:rPr>
            </w:pPr>
            <w:r w:rsidRPr="00823A56">
              <w:rPr>
                <w:szCs w:val="28"/>
              </w:rPr>
              <w:t>0,9</w:t>
            </w:r>
          </w:p>
        </w:tc>
        <w:tc>
          <w:tcPr>
            <w:tcW w:w="1717" w:type="dxa"/>
          </w:tcPr>
          <w:p w14:paraId="3458AA95" w14:textId="77777777" w:rsidR="003807D7" w:rsidRPr="00823A56" w:rsidRDefault="003807D7" w:rsidP="00B10AE7">
            <w:pPr>
              <w:spacing w:line="360" w:lineRule="auto"/>
              <w:rPr>
                <w:szCs w:val="28"/>
              </w:rPr>
            </w:pPr>
            <w:r w:rsidRPr="00823A56">
              <w:rPr>
                <w:szCs w:val="28"/>
              </w:rPr>
              <w:t>13,6</w:t>
            </w:r>
          </w:p>
        </w:tc>
      </w:tr>
      <w:tr w:rsidR="003807D7" w:rsidRPr="00823A56" w14:paraId="46229560" w14:textId="77777777" w:rsidTr="00B10AE7">
        <w:trPr>
          <w:trHeight w:val="321"/>
        </w:trPr>
        <w:tc>
          <w:tcPr>
            <w:tcW w:w="2358" w:type="dxa"/>
            <w:tcBorders>
              <w:bottom w:val="single" w:sz="4" w:space="0" w:color="000000" w:themeColor="text1"/>
            </w:tcBorders>
          </w:tcPr>
          <w:p w14:paraId="12A4A757" w14:textId="77777777" w:rsidR="003807D7" w:rsidRPr="00823A56" w:rsidRDefault="003807D7" w:rsidP="00B10AE7">
            <w:pPr>
              <w:spacing w:line="360" w:lineRule="auto"/>
              <w:rPr>
                <w:szCs w:val="28"/>
              </w:rPr>
            </w:pPr>
            <w:r w:rsidRPr="00823A56">
              <w:rPr>
                <w:szCs w:val="28"/>
              </w:rPr>
              <w:lastRenderedPageBreak/>
              <w:t>7</w:t>
            </w:r>
          </w:p>
        </w:tc>
        <w:tc>
          <w:tcPr>
            <w:tcW w:w="1991" w:type="dxa"/>
            <w:tcBorders>
              <w:bottom w:val="single" w:sz="4" w:space="0" w:color="000000" w:themeColor="text1"/>
            </w:tcBorders>
          </w:tcPr>
          <w:p w14:paraId="51B4775E" w14:textId="77777777" w:rsidR="003807D7" w:rsidRPr="00823A56" w:rsidRDefault="003807D7" w:rsidP="00B10AE7">
            <w:pPr>
              <w:spacing w:line="360" w:lineRule="auto"/>
              <w:rPr>
                <w:szCs w:val="28"/>
              </w:rPr>
            </w:pPr>
            <w:r w:rsidRPr="00823A56">
              <w:rPr>
                <w:szCs w:val="28"/>
              </w:rPr>
              <w:t>60</w:t>
            </w:r>
          </w:p>
        </w:tc>
        <w:tc>
          <w:tcPr>
            <w:tcW w:w="1726" w:type="dxa"/>
            <w:tcBorders>
              <w:bottom w:val="single" w:sz="4" w:space="0" w:color="000000" w:themeColor="text1"/>
            </w:tcBorders>
          </w:tcPr>
          <w:p w14:paraId="135424EC" w14:textId="77777777" w:rsidR="003807D7" w:rsidRPr="00823A56" w:rsidRDefault="003807D7" w:rsidP="00B10AE7">
            <w:pPr>
              <w:spacing w:line="360" w:lineRule="auto"/>
              <w:rPr>
                <w:szCs w:val="28"/>
              </w:rPr>
            </w:pPr>
            <w:r w:rsidRPr="00823A56">
              <w:rPr>
                <w:szCs w:val="28"/>
              </w:rPr>
              <w:t>1,1</w:t>
            </w:r>
          </w:p>
        </w:tc>
        <w:tc>
          <w:tcPr>
            <w:tcW w:w="1717" w:type="dxa"/>
            <w:tcBorders>
              <w:bottom w:val="single" w:sz="4" w:space="0" w:color="000000" w:themeColor="text1"/>
            </w:tcBorders>
          </w:tcPr>
          <w:p w14:paraId="1E19280F" w14:textId="77777777" w:rsidR="003807D7" w:rsidRPr="00823A56" w:rsidRDefault="003807D7" w:rsidP="00B10AE7">
            <w:pPr>
              <w:spacing w:line="360" w:lineRule="auto"/>
              <w:rPr>
                <w:szCs w:val="28"/>
              </w:rPr>
            </w:pPr>
            <w:r w:rsidRPr="00823A56">
              <w:rPr>
                <w:szCs w:val="28"/>
              </w:rPr>
              <w:t>14,2</w:t>
            </w:r>
          </w:p>
        </w:tc>
      </w:tr>
      <w:tr w:rsidR="003807D7" w:rsidRPr="00823A56" w14:paraId="42930D5C" w14:textId="77777777" w:rsidTr="00B10AE7">
        <w:trPr>
          <w:trHeight w:val="312"/>
        </w:trPr>
        <w:tc>
          <w:tcPr>
            <w:tcW w:w="7792" w:type="dxa"/>
            <w:gridSpan w:val="4"/>
            <w:tcBorders>
              <w:bottom w:val="single" w:sz="4" w:space="0" w:color="auto"/>
            </w:tcBorders>
          </w:tcPr>
          <w:p w14:paraId="37C95A1E" w14:textId="77777777" w:rsidR="003807D7" w:rsidRPr="00823A56" w:rsidRDefault="003807D7" w:rsidP="00B10AE7">
            <w:pPr>
              <w:spacing w:line="360" w:lineRule="auto"/>
              <w:rPr>
                <w:szCs w:val="28"/>
              </w:rPr>
            </w:pPr>
            <w:r w:rsidRPr="00823A56">
              <w:rPr>
                <w:szCs w:val="28"/>
              </w:rPr>
              <w:t>Белгородская область</w:t>
            </w:r>
          </w:p>
        </w:tc>
      </w:tr>
      <w:tr w:rsidR="003807D7" w:rsidRPr="00823A56" w14:paraId="2AD3B793" w14:textId="77777777" w:rsidTr="00B10AE7">
        <w:trPr>
          <w:trHeight w:val="312"/>
        </w:trPr>
        <w:tc>
          <w:tcPr>
            <w:tcW w:w="2358" w:type="dxa"/>
            <w:tcBorders>
              <w:top w:val="single" w:sz="4" w:space="0" w:color="auto"/>
            </w:tcBorders>
          </w:tcPr>
          <w:p w14:paraId="1E7461CF" w14:textId="77777777" w:rsidR="003807D7" w:rsidRPr="00823A56" w:rsidRDefault="003807D7" w:rsidP="00B10AE7">
            <w:pPr>
              <w:spacing w:line="360" w:lineRule="auto"/>
              <w:rPr>
                <w:szCs w:val="28"/>
              </w:rPr>
            </w:pPr>
            <w:r w:rsidRPr="00823A56">
              <w:rPr>
                <w:szCs w:val="28"/>
              </w:rPr>
              <w:t>8</w:t>
            </w:r>
          </w:p>
        </w:tc>
        <w:tc>
          <w:tcPr>
            <w:tcW w:w="1991" w:type="dxa"/>
            <w:tcBorders>
              <w:top w:val="single" w:sz="4" w:space="0" w:color="auto"/>
            </w:tcBorders>
          </w:tcPr>
          <w:p w14:paraId="71D8FE70" w14:textId="77777777" w:rsidR="003807D7" w:rsidRPr="00823A56" w:rsidRDefault="003807D7" w:rsidP="00B10AE7">
            <w:pPr>
              <w:spacing w:line="360" w:lineRule="auto"/>
              <w:rPr>
                <w:szCs w:val="28"/>
              </w:rPr>
            </w:pPr>
            <w:r w:rsidRPr="00823A56">
              <w:rPr>
                <w:szCs w:val="28"/>
              </w:rPr>
              <w:t>41</w:t>
            </w:r>
          </w:p>
        </w:tc>
        <w:tc>
          <w:tcPr>
            <w:tcW w:w="1726" w:type="dxa"/>
            <w:tcBorders>
              <w:top w:val="single" w:sz="4" w:space="0" w:color="auto"/>
            </w:tcBorders>
          </w:tcPr>
          <w:p w14:paraId="2CA61064" w14:textId="77777777" w:rsidR="003807D7" w:rsidRPr="00823A56" w:rsidRDefault="003807D7" w:rsidP="00B10AE7">
            <w:pPr>
              <w:spacing w:line="360" w:lineRule="auto"/>
              <w:rPr>
                <w:szCs w:val="28"/>
              </w:rPr>
            </w:pPr>
            <w:r w:rsidRPr="00823A56">
              <w:rPr>
                <w:szCs w:val="28"/>
              </w:rPr>
              <w:t>0,4</w:t>
            </w:r>
          </w:p>
        </w:tc>
        <w:tc>
          <w:tcPr>
            <w:tcW w:w="1717" w:type="dxa"/>
            <w:tcBorders>
              <w:top w:val="single" w:sz="4" w:space="0" w:color="auto"/>
            </w:tcBorders>
          </w:tcPr>
          <w:p w14:paraId="79CF8FFC" w14:textId="77777777" w:rsidR="003807D7" w:rsidRPr="00823A56" w:rsidRDefault="003807D7" w:rsidP="00B10AE7">
            <w:pPr>
              <w:spacing w:line="360" w:lineRule="auto"/>
              <w:rPr>
                <w:szCs w:val="28"/>
              </w:rPr>
            </w:pPr>
            <w:r w:rsidRPr="00823A56">
              <w:rPr>
                <w:szCs w:val="28"/>
              </w:rPr>
              <w:t>1,5</w:t>
            </w:r>
          </w:p>
        </w:tc>
      </w:tr>
      <w:tr w:rsidR="003807D7" w:rsidRPr="00823A56" w14:paraId="1DB7B377" w14:textId="77777777" w:rsidTr="00B10AE7">
        <w:trPr>
          <w:trHeight w:val="321"/>
        </w:trPr>
        <w:tc>
          <w:tcPr>
            <w:tcW w:w="2358" w:type="dxa"/>
          </w:tcPr>
          <w:p w14:paraId="17365427" w14:textId="77777777" w:rsidR="003807D7" w:rsidRPr="00823A56" w:rsidRDefault="003807D7" w:rsidP="00B10AE7">
            <w:pPr>
              <w:spacing w:line="360" w:lineRule="auto"/>
              <w:rPr>
                <w:szCs w:val="28"/>
              </w:rPr>
            </w:pPr>
            <w:r w:rsidRPr="00823A56">
              <w:rPr>
                <w:szCs w:val="28"/>
              </w:rPr>
              <w:t>9</w:t>
            </w:r>
          </w:p>
        </w:tc>
        <w:tc>
          <w:tcPr>
            <w:tcW w:w="1991" w:type="dxa"/>
          </w:tcPr>
          <w:p w14:paraId="1A47162A" w14:textId="77777777" w:rsidR="003807D7" w:rsidRPr="00823A56" w:rsidRDefault="003807D7" w:rsidP="00B10AE7">
            <w:pPr>
              <w:spacing w:line="360" w:lineRule="auto"/>
              <w:rPr>
                <w:szCs w:val="28"/>
              </w:rPr>
            </w:pPr>
            <w:r w:rsidRPr="00823A56">
              <w:rPr>
                <w:szCs w:val="28"/>
              </w:rPr>
              <w:t>56</w:t>
            </w:r>
          </w:p>
        </w:tc>
        <w:tc>
          <w:tcPr>
            <w:tcW w:w="1726" w:type="dxa"/>
          </w:tcPr>
          <w:p w14:paraId="342A135D" w14:textId="77777777" w:rsidR="003807D7" w:rsidRPr="00823A56" w:rsidRDefault="003807D7" w:rsidP="00B10AE7">
            <w:pPr>
              <w:spacing w:line="360" w:lineRule="auto"/>
              <w:rPr>
                <w:szCs w:val="28"/>
              </w:rPr>
            </w:pPr>
            <w:r w:rsidRPr="00823A56">
              <w:rPr>
                <w:szCs w:val="28"/>
              </w:rPr>
              <w:t>0,7</w:t>
            </w:r>
          </w:p>
        </w:tc>
        <w:tc>
          <w:tcPr>
            <w:tcW w:w="1717" w:type="dxa"/>
          </w:tcPr>
          <w:p w14:paraId="4D35A2E9" w14:textId="77777777" w:rsidR="003807D7" w:rsidRPr="00823A56" w:rsidRDefault="003807D7" w:rsidP="00B10AE7">
            <w:pPr>
              <w:spacing w:line="360" w:lineRule="auto"/>
              <w:rPr>
                <w:szCs w:val="28"/>
              </w:rPr>
            </w:pPr>
            <w:r w:rsidRPr="00823A56">
              <w:rPr>
                <w:szCs w:val="28"/>
              </w:rPr>
              <w:t>2,3</w:t>
            </w:r>
          </w:p>
        </w:tc>
      </w:tr>
      <w:tr w:rsidR="003807D7" w:rsidRPr="00823A56" w14:paraId="1CDE029C" w14:textId="77777777" w:rsidTr="00B10AE7">
        <w:trPr>
          <w:trHeight w:val="312"/>
        </w:trPr>
        <w:tc>
          <w:tcPr>
            <w:tcW w:w="2358" w:type="dxa"/>
          </w:tcPr>
          <w:p w14:paraId="2B6CA882" w14:textId="77777777" w:rsidR="003807D7" w:rsidRPr="00823A56" w:rsidRDefault="003807D7" w:rsidP="00B10AE7">
            <w:pPr>
              <w:spacing w:line="360" w:lineRule="auto"/>
              <w:rPr>
                <w:szCs w:val="28"/>
              </w:rPr>
            </w:pPr>
            <w:r w:rsidRPr="00823A56">
              <w:rPr>
                <w:szCs w:val="28"/>
              </w:rPr>
              <w:t>10</w:t>
            </w:r>
          </w:p>
        </w:tc>
        <w:tc>
          <w:tcPr>
            <w:tcW w:w="1991" w:type="dxa"/>
          </w:tcPr>
          <w:p w14:paraId="0289599F" w14:textId="77777777" w:rsidR="003807D7" w:rsidRPr="00823A56" w:rsidRDefault="003807D7" w:rsidP="00B10AE7">
            <w:pPr>
              <w:spacing w:line="360" w:lineRule="auto"/>
              <w:rPr>
                <w:szCs w:val="28"/>
              </w:rPr>
            </w:pPr>
            <w:r w:rsidRPr="00823A56">
              <w:rPr>
                <w:szCs w:val="28"/>
              </w:rPr>
              <w:t>68</w:t>
            </w:r>
          </w:p>
        </w:tc>
        <w:tc>
          <w:tcPr>
            <w:tcW w:w="1726" w:type="dxa"/>
          </w:tcPr>
          <w:p w14:paraId="6A3FECCB" w14:textId="77777777" w:rsidR="003807D7" w:rsidRPr="00823A56" w:rsidRDefault="003807D7" w:rsidP="00B10AE7">
            <w:pPr>
              <w:spacing w:line="360" w:lineRule="auto"/>
              <w:rPr>
                <w:szCs w:val="28"/>
              </w:rPr>
            </w:pPr>
            <w:r w:rsidRPr="00823A56">
              <w:rPr>
                <w:szCs w:val="28"/>
              </w:rPr>
              <w:t>0,9</w:t>
            </w:r>
          </w:p>
        </w:tc>
        <w:tc>
          <w:tcPr>
            <w:tcW w:w="1717" w:type="dxa"/>
          </w:tcPr>
          <w:p w14:paraId="316C2541" w14:textId="77777777" w:rsidR="003807D7" w:rsidRPr="00823A56" w:rsidRDefault="003807D7" w:rsidP="00B10AE7">
            <w:pPr>
              <w:spacing w:line="360" w:lineRule="auto"/>
              <w:rPr>
                <w:szCs w:val="28"/>
              </w:rPr>
            </w:pPr>
            <w:r w:rsidRPr="00823A56">
              <w:rPr>
                <w:szCs w:val="28"/>
              </w:rPr>
              <w:t>3,7</w:t>
            </w:r>
          </w:p>
        </w:tc>
      </w:tr>
      <w:tr w:rsidR="003807D7" w:rsidRPr="00823A56" w14:paraId="48CE95B1" w14:textId="77777777" w:rsidTr="00B10AE7">
        <w:trPr>
          <w:trHeight w:val="312"/>
        </w:trPr>
        <w:tc>
          <w:tcPr>
            <w:tcW w:w="2358" w:type="dxa"/>
          </w:tcPr>
          <w:p w14:paraId="0C16E5E7" w14:textId="77777777" w:rsidR="003807D7" w:rsidRPr="00823A56" w:rsidRDefault="003807D7" w:rsidP="00B10AE7">
            <w:pPr>
              <w:spacing w:line="360" w:lineRule="auto"/>
              <w:rPr>
                <w:szCs w:val="28"/>
              </w:rPr>
            </w:pPr>
            <w:r w:rsidRPr="00823A56">
              <w:rPr>
                <w:szCs w:val="28"/>
              </w:rPr>
              <w:t>11</w:t>
            </w:r>
          </w:p>
        </w:tc>
        <w:tc>
          <w:tcPr>
            <w:tcW w:w="1991" w:type="dxa"/>
          </w:tcPr>
          <w:p w14:paraId="657E907A" w14:textId="77777777" w:rsidR="003807D7" w:rsidRPr="00823A56" w:rsidRDefault="003807D7" w:rsidP="00B10AE7">
            <w:pPr>
              <w:spacing w:line="360" w:lineRule="auto"/>
              <w:rPr>
                <w:szCs w:val="28"/>
              </w:rPr>
            </w:pPr>
            <w:r w:rsidRPr="00823A56">
              <w:rPr>
                <w:szCs w:val="28"/>
              </w:rPr>
              <w:t>82</w:t>
            </w:r>
          </w:p>
        </w:tc>
        <w:tc>
          <w:tcPr>
            <w:tcW w:w="1726" w:type="dxa"/>
          </w:tcPr>
          <w:p w14:paraId="4379960D" w14:textId="77777777" w:rsidR="003807D7" w:rsidRPr="00823A56" w:rsidRDefault="003807D7" w:rsidP="00B10AE7">
            <w:pPr>
              <w:spacing w:line="360" w:lineRule="auto"/>
              <w:rPr>
                <w:szCs w:val="28"/>
              </w:rPr>
            </w:pPr>
            <w:r w:rsidRPr="00823A56">
              <w:rPr>
                <w:szCs w:val="28"/>
              </w:rPr>
              <w:t>1,2</w:t>
            </w:r>
          </w:p>
        </w:tc>
        <w:tc>
          <w:tcPr>
            <w:tcW w:w="1717" w:type="dxa"/>
          </w:tcPr>
          <w:p w14:paraId="2A7E429F" w14:textId="77777777" w:rsidR="003807D7" w:rsidRPr="00823A56" w:rsidRDefault="003807D7" w:rsidP="00B10AE7">
            <w:pPr>
              <w:spacing w:line="360" w:lineRule="auto"/>
              <w:rPr>
                <w:szCs w:val="28"/>
              </w:rPr>
            </w:pPr>
            <w:r w:rsidRPr="00823A56">
              <w:rPr>
                <w:szCs w:val="28"/>
              </w:rPr>
              <w:t>5,5</w:t>
            </w:r>
          </w:p>
        </w:tc>
      </w:tr>
      <w:tr w:rsidR="003807D7" w:rsidRPr="00823A56" w14:paraId="74F5BFEF" w14:textId="77777777" w:rsidTr="00B10AE7">
        <w:trPr>
          <w:trHeight w:val="312"/>
        </w:trPr>
        <w:tc>
          <w:tcPr>
            <w:tcW w:w="2358" w:type="dxa"/>
          </w:tcPr>
          <w:p w14:paraId="38518F87" w14:textId="77777777" w:rsidR="003807D7" w:rsidRPr="00823A56" w:rsidRDefault="003807D7" w:rsidP="00B10AE7">
            <w:pPr>
              <w:spacing w:line="360" w:lineRule="auto"/>
              <w:rPr>
                <w:szCs w:val="28"/>
              </w:rPr>
            </w:pPr>
            <w:r w:rsidRPr="00823A56">
              <w:rPr>
                <w:szCs w:val="28"/>
              </w:rPr>
              <w:t>12</w:t>
            </w:r>
          </w:p>
        </w:tc>
        <w:tc>
          <w:tcPr>
            <w:tcW w:w="1991" w:type="dxa"/>
          </w:tcPr>
          <w:p w14:paraId="2BFBFAEC" w14:textId="77777777" w:rsidR="003807D7" w:rsidRPr="00823A56" w:rsidRDefault="003807D7" w:rsidP="00B10AE7">
            <w:pPr>
              <w:spacing w:line="360" w:lineRule="auto"/>
              <w:rPr>
                <w:szCs w:val="28"/>
              </w:rPr>
            </w:pPr>
            <w:r w:rsidRPr="00823A56">
              <w:rPr>
                <w:szCs w:val="28"/>
              </w:rPr>
              <w:t>96</w:t>
            </w:r>
          </w:p>
        </w:tc>
        <w:tc>
          <w:tcPr>
            <w:tcW w:w="1726" w:type="dxa"/>
          </w:tcPr>
          <w:p w14:paraId="7CD5F125" w14:textId="77777777" w:rsidR="003807D7" w:rsidRPr="00823A56" w:rsidRDefault="003807D7" w:rsidP="00B10AE7">
            <w:pPr>
              <w:spacing w:line="360" w:lineRule="auto"/>
              <w:rPr>
                <w:szCs w:val="28"/>
              </w:rPr>
            </w:pPr>
            <w:r w:rsidRPr="00823A56">
              <w:rPr>
                <w:szCs w:val="28"/>
              </w:rPr>
              <w:t>1,4</w:t>
            </w:r>
          </w:p>
        </w:tc>
        <w:tc>
          <w:tcPr>
            <w:tcW w:w="1717" w:type="dxa"/>
          </w:tcPr>
          <w:p w14:paraId="3691083C" w14:textId="77777777" w:rsidR="003807D7" w:rsidRPr="00823A56" w:rsidRDefault="003807D7" w:rsidP="00B10AE7">
            <w:pPr>
              <w:spacing w:line="360" w:lineRule="auto"/>
              <w:rPr>
                <w:szCs w:val="28"/>
              </w:rPr>
            </w:pPr>
            <w:r w:rsidRPr="00823A56">
              <w:rPr>
                <w:szCs w:val="28"/>
              </w:rPr>
              <w:t>7,5</w:t>
            </w:r>
          </w:p>
        </w:tc>
      </w:tr>
      <w:tr w:rsidR="003807D7" w:rsidRPr="00823A56" w14:paraId="699B7EAD" w14:textId="77777777" w:rsidTr="00B10AE7">
        <w:trPr>
          <w:trHeight w:val="321"/>
        </w:trPr>
        <w:tc>
          <w:tcPr>
            <w:tcW w:w="2358" w:type="dxa"/>
          </w:tcPr>
          <w:p w14:paraId="12D1215F" w14:textId="77777777" w:rsidR="003807D7" w:rsidRPr="00823A56" w:rsidRDefault="003807D7" w:rsidP="00B10AE7">
            <w:pPr>
              <w:spacing w:line="360" w:lineRule="auto"/>
              <w:rPr>
                <w:szCs w:val="28"/>
              </w:rPr>
            </w:pPr>
            <w:r w:rsidRPr="00823A56">
              <w:rPr>
                <w:szCs w:val="28"/>
              </w:rPr>
              <w:t>13</w:t>
            </w:r>
          </w:p>
        </w:tc>
        <w:tc>
          <w:tcPr>
            <w:tcW w:w="1991" w:type="dxa"/>
          </w:tcPr>
          <w:p w14:paraId="7BFA0290" w14:textId="77777777" w:rsidR="003807D7" w:rsidRPr="00823A56" w:rsidRDefault="003807D7" w:rsidP="00B10AE7">
            <w:pPr>
              <w:spacing w:line="360" w:lineRule="auto"/>
              <w:rPr>
                <w:szCs w:val="28"/>
              </w:rPr>
            </w:pPr>
            <w:r w:rsidRPr="00823A56">
              <w:rPr>
                <w:szCs w:val="28"/>
              </w:rPr>
              <w:t>110</w:t>
            </w:r>
          </w:p>
        </w:tc>
        <w:tc>
          <w:tcPr>
            <w:tcW w:w="1726" w:type="dxa"/>
          </w:tcPr>
          <w:p w14:paraId="41415256" w14:textId="77777777" w:rsidR="003807D7" w:rsidRPr="00823A56" w:rsidRDefault="003807D7" w:rsidP="00B10AE7">
            <w:pPr>
              <w:spacing w:line="360" w:lineRule="auto"/>
              <w:rPr>
                <w:szCs w:val="28"/>
              </w:rPr>
            </w:pPr>
            <w:r w:rsidRPr="00823A56">
              <w:rPr>
                <w:szCs w:val="28"/>
              </w:rPr>
              <w:t>1,7</w:t>
            </w:r>
          </w:p>
        </w:tc>
        <w:tc>
          <w:tcPr>
            <w:tcW w:w="1717" w:type="dxa"/>
          </w:tcPr>
          <w:p w14:paraId="0200892F" w14:textId="77777777" w:rsidR="003807D7" w:rsidRPr="00823A56" w:rsidRDefault="003807D7" w:rsidP="00B10AE7">
            <w:pPr>
              <w:spacing w:line="360" w:lineRule="auto"/>
              <w:rPr>
                <w:szCs w:val="28"/>
              </w:rPr>
            </w:pPr>
            <w:r w:rsidRPr="00823A56">
              <w:rPr>
                <w:szCs w:val="28"/>
              </w:rPr>
              <w:t>9,2</w:t>
            </w:r>
          </w:p>
        </w:tc>
      </w:tr>
      <w:tr w:rsidR="003807D7" w:rsidRPr="00823A56" w14:paraId="20593B9D" w14:textId="77777777" w:rsidTr="00B10AE7">
        <w:trPr>
          <w:trHeight w:val="312"/>
        </w:trPr>
        <w:tc>
          <w:tcPr>
            <w:tcW w:w="2358" w:type="dxa"/>
          </w:tcPr>
          <w:p w14:paraId="0D57B24E" w14:textId="77777777" w:rsidR="003807D7" w:rsidRPr="00823A56" w:rsidRDefault="003807D7" w:rsidP="00B10AE7">
            <w:pPr>
              <w:spacing w:line="360" w:lineRule="auto"/>
              <w:rPr>
                <w:szCs w:val="28"/>
              </w:rPr>
            </w:pPr>
            <w:r w:rsidRPr="00823A56">
              <w:rPr>
                <w:szCs w:val="28"/>
              </w:rPr>
              <w:t>14</w:t>
            </w:r>
          </w:p>
        </w:tc>
        <w:tc>
          <w:tcPr>
            <w:tcW w:w="1991" w:type="dxa"/>
          </w:tcPr>
          <w:p w14:paraId="786023B0" w14:textId="77777777" w:rsidR="003807D7" w:rsidRPr="00823A56" w:rsidRDefault="003807D7" w:rsidP="00B10AE7">
            <w:pPr>
              <w:spacing w:line="360" w:lineRule="auto"/>
              <w:rPr>
                <w:szCs w:val="28"/>
              </w:rPr>
            </w:pPr>
            <w:r w:rsidRPr="00823A56">
              <w:rPr>
                <w:szCs w:val="28"/>
              </w:rPr>
              <w:t>123</w:t>
            </w:r>
          </w:p>
        </w:tc>
        <w:tc>
          <w:tcPr>
            <w:tcW w:w="1726" w:type="dxa"/>
          </w:tcPr>
          <w:p w14:paraId="1B461079" w14:textId="77777777" w:rsidR="003807D7" w:rsidRPr="00823A56" w:rsidRDefault="003807D7" w:rsidP="00B10AE7">
            <w:pPr>
              <w:spacing w:line="360" w:lineRule="auto"/>
              <w:rPr>
                <w:szCs w:val="28"/>
              </w:rPr>
            </w:pPr>
            <w:r w:rsidRPr="00823A56">
              <w:rPr>
                <w:szCs w:val="28"/>
              </w:rPr>
              <w:t>1,9</w:t>
            </w:r>
          </w:p>
        </w:tc>
        <w:tc>
          <w:tcPr>
            <w:tcW w:w="1717" w:type="dxa"/>
          </w:tcPr>
          <w:p w14:paraId="69F2BD68" w14:textId="77777777" w:rsidR="003807D7" w:rsidRPr="00823A56" w:rsidRDefault="003807D7" w:rsidP="00B10AE7">
            <w:pPr>
              <w:spacing w:line="360" w:lineRule="auto"/>
              <w:rPr>
                <w:szCs w:val="28"/>
              </w:rPr>
            </w:pPr>
            <w:r w:rsidRPr="00823A56">
              <w:rPr>
                <w:szCs w:val="28"/>
              </w:rPr>
              <w:t>12,1</w:t>
            </w:r>
          </w:p>
        </w:tc>
      </w:tr>
      <w:tr w:rsidR="003807D7" w:rsidRPr="00823A56" w14:paraId="270A6FA8" w14:textId="77777777" w:rsidTr="00B10AE7">
        <w:trPr>
          <w:trHeight w:val="312"/>
        </w:trPr>
        <w:tc>
          <w:tcPr>
            <w:tcW w:w="7792" w:type="dxa"/>
            <w:gridSpan w:val="4"/>
          </w:tcPr>
          <w:p w14:paraId="1A50C10A" w14:textId="77777777" w:rsidR="003807D7" w:rsidRPr="00823A56" w:rsidRDefault="003807D7" w:rsidP="00B10AE7">
            <w:pPr>
              <w:spacing w:line="360" w:lineRule="auto"/>
              <w:rPr>
                <w:szCs w:val="28"/>
              </w:rPr>
            </w:pPr>
            <w:r w:rsidRPr="00823A56">
              <w:rPr>
                <w:szCs w:val="28"/>
              </w:rPr>
              <w:t>Воронежская область</w:t>
            </w:r>
          </w:p>
        </w:tc>
      </w:tr>
      <w:tr w:rsidR="003807D7" w:rsidRPr="00823A56" w14:paraId="33F0B68A" w14:textId="77777777" w:rsidTr="00B10AE7">
        <w:trPr>
          <w:trHeight w:val="321"/>
        </w:trPr>
        <w:tc>
          <w:tcPr>
            <w:tcW w:w="2358" w:type="dxa"/>
          </w:tcPr>
          <w:p w14:paraId="566A3D65" w14:textId="77777777" w:rsidR="003807D7" w:rsidRPr="00823A56" w:rsidRDefault="003807D7" w:rsidP="00B10AE7">
            <w:pPr>
              <w:spacing w:line="360" w:lineRule="auto"/>
              <w:rPr>
                <w:szCs w:val="28"/>
              </w:rPr>
            </w:pPr>
            <w:r w:rsidRPr="00823A56">
              <w:rPr>
                <w:szCs w:val="28"/>
              </w:rPr>
              <w:t>15</w:t>
            </w:r>
          </w:p>
        </w:tc>
        <w:tc>
          <w:tcPr>
            <w:tcW w:w="1991" w:type="dxa"/>
          </w:tcPr>
          <w:p w14:paraId="44C242D4" w14:textId="77777777" w:rsidR="003807D7" w:rsidRPr="00823A56" w:rsidRDefault="003807D7" w:rsidP="00B10AE7">
            <w:pPr>
              <w:spacing w:line="360" w:lineRule="auto"/>
              <w:rPr>
                <w:szCs w:val="28"/>
              </w:rPr>
            </w:pPr>
            <w:r w:rsidRPr="00823A56">
              <w:rPr>
                <w:szCs w:val="28"/>
              </w:rPr>
              <w:t>65</w:t>
            </w:r>
          </w:p>
        </w:tc>
        <w:tc>
          <w:tcPr>
            <w:tcW w:w="1726" w:type="dxa"/>
          </w:tcPr>
          <w:p w14:paraId="6B8A9182" w14:textId="77777777" w:rsidR="003807D7" w:rsidRPr="00823A56" w:rsidRDefault="003807D7" w:rsidP="00B10AE7">
            <w:pPr>
              <w:spacing w:line="360" w:lineRule="auto"/>
              <w:rPr>
                <w:szCs w:val="28"/>
              </w:rPr>
            </w:pPr>
            <w:r w:rsidRPr="00823A56">
              <w:rPr>
                <w:szCs w:val="28"/>
              </w:rPr>
              <w:t>0,9</w:t>
            </w:r>
          </w:p>
        </w:tc>
        <w:tc>
          <w:tcPr>
            <w:tcW w:w="1717" w:type="dxa"/>
          </w:tcPr>
          <w:p w14:paraId="3DFD27E8" w14:textId="77777777" w:rsidR="003807D7" w:rsidRPr="00823A56" w:rsidRDefault="003807D7" w:rsidP="00B10AE7">
            <w:pPr>
              <w:spacing w:line="360" w:lineRule="auto"/>
              <w:rPr>
                <w:szCs w:val="28"/>
              </w:rPr>
            </w:pPr>
            <w:r w:rsidRPr="00823A56">
              <w:rPr>
                <w:szCs w:val="28"/>
              </w:rPr>
              <w:t>10,3</w:t>
            </w:r>
          </w:p>
        </w:tc>
      </w:tr>
      <w:tr w:rsidR="003807D7" w:rsidRPr="00823A56" w14:paraId="35FA19FB" w14:textId="77777777" w:rsidTr="00B10AE7">
        <w:trPr>
          <w:trHeight w:val="312"/>
        </w:trPr>
        <w:tc>
          <w:tcPr>
            <w:tcW w:w="2358" w:type="dxa"/>
          </w:tcPr>
          <w:p w14:paraId="34979C02" w14:textId="77777777" w:rsidR="003807D7" w:rsidRPr="00823A56" w:rsidRDefault="003807D7" w:rsidP="00B10AE7">
            <w:pPr>
              <w:spacing w:line="360" w:lineRule="auto"/>
              <w:rPr>
                <w:szCs w:val="28"/>
              </w:rPr>
            </w:pPr>
            <w:r w:rsidRPr="00823A56">
              <w:rPr>
                <w:szCs w:val="28"/>
              </w:rPr>
              <w:t>16</w:t>
            </w:r>
          </w:p>
        </w:tc>
        <w:tc>
          <w:tcPr>
            <w:tcW w:w="1991" w:type="dxa"/>
          </w:tcPr>
          <w:p w14:paraId="3748C454" w14:textId="77777777" w:rsidR="003807D7" w:rsidRPr="00823A56" w:rsidRDefault="003807D7" w:rsidP="00B10AE7">
            <w:pPr>
              <w:spacing w:line="360" w:lineRule="auto"/>
              <w:rPr>
                <w:szCs w:val="28"/>
              </w:rPr>
            </w:pPr>
            <w:r w:rsidRPr="00823A56">
              <w:rPr>
                <w:szCs w:val="28"/>
              </w:rPr>
              <w:t>69</w:t>
            </w:r>
          </w:p>
        </w:tc>
        <w:tc>
          <w:tcPr>
            <w:tcW w:w="1726" w:type="dxa"/>
          </w:tcPr>
          <w:p w14:paraId="7DA0AEEB" w14:textId="77777777" w:rsidR="003807D7" w:rsidRPr="00823A56" w:rsidRDefault="003807D7" w:rsidP="00B10AE7">
            <w:pPr>
              <w:spacing w:line="360" w:lineRule="auto"/>
              <w:rPr>
                <w:szCs w:val="28"/>
              </w:rPr>
            </w:pPr>
            <w:r w:rsidRPr="00823A56">
              <w:rPr>
                <w:szCs w:val="28"/>
              </w:rPr>
              <w:t>1,2</w:t>
            </w:r>
          </w:p>
        </w:tc>
        <w:tc>
          <w:tcPr>
            <w:tcW w:w="1717" w:type="dxa"/>
          </w:tcPr>
          <w:p w14:paraId="18635680" w14:textId="77777777" w:rsidR="003807D7" w:rsidRPr="00823A56" w:rsidRDefault="003807D7" w:rsidP="00B10AE7">
            <w:pPr>
              <w:spacing w:line="360" w:lineRule="auto"/>
              <w:rPr>
                <w:szCs w:val="28"/>
              </w:rPr>
            </w:pPr>
            <w:r w:rsidRPr="00823A56">
              <w:rPr>
                <w:szCs w:val="28"/>
              </w:rPr>
              <w:t>11,3</w:t>
            </w:r>
          </w:p>
        </w:tc>
      </w:tr>
      <w:tr w:rsidR="003807D7" w:rsidRPr="00823A56" w14:paraId="1B5E3EF0" w14:textId="77777777" w:rsidTr="00B10AE7">
        <w:trPr>
          <w:trHeight w:val="312"/>
        </w:trPr>
        <w:tc>
          <w:tcPr>
            <w:tcW w:w="2358" w:type="dxa"/>
          </w:tcPr>
          <w:p w14:paraId="56C395D6" w14:textId="77777777" w:rsidR="003807D7" w:rsidRPr="00823A56" w:rsidRDefault="003807D7" w:rsidP="00B10AE7">
            <w:pPr>
              <w:spacing w:line="360" w:lineRule="auto"/>
              <w:rPr>
                <w:szCs w:val="28"/>
              </w:rPr>
            </w:pPr>
            <w:r w:rsidRPr="00823A56">
              <w:rPr>
                <w:szCs w:val="28"/>
              </w:rPr>
              <w:t>17</w:t>
            </w:r>
          </w:p>
        </w:tc>
        <w:tc>
          <w:tcPr>
            <w:tcW w:w="1991" w:type="dxa"/>
          </w:tcPr>
          <w:p w14:paraId="285822E9" w14:textId="77777777" w:rsidR="003807D7" w:rsidRPr="00823A56" w:rsidRDefault="003807D7" w:rsidP="00B10AE7">
            <w:pPr>
              <w:spacing w:line="360" w:lineRule="auto"/>
              <w:rPr>
                <w:szCs w:val="28"/>
              </w:rPr>
            </w:pPr>
            <w:r w:rsidRPr="00823A56">
              <w:rPr>
                <w:szCs w:val="28"/>
              </w:rPr>
              <w:t>73</w:t>
            </w:r>
          </w:p>
        </w:tc>
        <w:tc>
          <w:tcPr>
            <w:tcW w:w="1726" w:type="dxa"/>
          </w:tcPr>
          <w:p w14:paraId="58401B43" w14:textId="77777777" w:rsidR="003807D7" w:rsidRPr="00823A56" w:rsidRDefault="003807D7" w:rsidP="00B10AE7">
            <w:pPr>
              <w:spacing w:line="360" w:lineRule="auto"/>
              <w:rPr>
                <w:szCs w:val="28"/>
              </w:rPr>
            </w:pPr>
            <w:r w:rsidRPr="00823A56">
              <w:rPr>
                <w:szCs w:val="28"/>
              </w:rPr>
              <w:t>1,3</w:t>
            </w:r>
          </w:p>
        </w:tc>
        <w:tc>
          <w:tcPr>
            <w:tcW w:w="1717" w:type="dxa"/>
          </w:tcPr>
          <w:p w14:paraId="2E62B248" w14:textId="77777777" w:rsidR="003807D7" w:rsidRPr="00823A56" w:rsidRDefault="003807D7" w:rsidP="00B10AE7">
            <w:pPr>
              <w:spacing w:line="360" w:lineRule="auto"/>
              <w:rPr>
                <w:szCs w:val="28"/>
              </w:rPr>
            </w:pPr>
            <w:r w:rsidRPr="00823A56">
              <w:rPr>
                <w:szCs w:val="28"/>
              </w:rPr>
              <w:t>8,8</w:t>
            </w:r>
          </w:p>
        </w:tc>
      </w:tr>
      <w:tr w:rsidR="003807D7" w:rsidRPr="00823A56" w14:paraId="5EF8E5E2" w14:textId="77777777" w:rsidTr="00B10AE7">
        <w:trPr>
          <w:trHeight w:val="312"/>
        </w:trPr>
        <w:tc>
          <w:tcPr>
            <w:tcW w:w="2358" w:type="dxa"/>
          </w:tcPr>
          <w:p w14:paraId="09A13B4F" w14:textId="77777777" w:rsidR="003807D7" w:rsidRPr="00823A56" w:rsidRDefault="003807D7" w:rsidP="00B10AE7">
            <w:pPr>
              <w:spacing w:line="360" w:lineRule="auto"/>
              <w:rPr>
                <w:szCs w:val="28"/>
              </w:rPr>
            </w:pPr>
            <w:r w:rsidRPr="00823A56">
              <w:rPr>
                <w:szCs w:val="28"/>
              </w:rPr>
              <w:t>18</w:t>
            </w:r>
          </w:p>
        </w:tc>
        <w:tc>
          <w:tcPr>
            <w:tcW w:w="1991" w:type="dxa"/>
          </w:tcPr>
          <w:p w14:paraId="096CE912" w14:textId="77777777" w:rsidR="003807D7" w:rsidRPr="00823A56" w:rsidRDefault="003807D7" w:rsidP="00B10AE7">
            <w:pPr>
              <w:spacing w:line="360" w:lineRule="auto"/>
              <w:rPr>
                <w:szCs w:val="28"/>
              </w:rPr>
            </w:pPr>
            <w:r w:rsidRPr="00823A56">
              <w:rPr>
                <w:szCs w:val="28"/>
              </w:rPr>
              <w:t>81</w:t>
            </w:r>
          </w:p>
        </w:tc>
        <w:tc>
          <w:tcPr>
            <w:tcW w:w="1726" w:type="dxa"/>
          </w:tcPr>
          <w:p w14:paraId="323600D3" w14:textId="77777777" w:rsidR="003807D7" w:rsidRPr="00823A56" w:rsidRDefault="003807D7" w:rsidP="00B10AE7">
            <w:pPr>
              <w:spacing w:line="360" w:lineRule="auto"/>
              <w:rPr>
                <w:szCs w:val="28"/>
              </w:rPr>
            </w:pPr>
            <w:r w:rsidRPr="00823A56">
              <w:rPr>
                <w:szCs w:val="28"/>
              </w:rPr>
              <w:t>1,4</w:t>
            </w:r>
          </w:p>
        </w:tc>
        <w:tc>
          <w:tcPr>
            <w:tcW w:w="1717" w:type="dxa"/>
          </w:tcPr>
          <w:p w14:paraId="5CCA7BB6" w14:textId="77777777" w:rsidR="003807D7" w:rsidRPr="00823A56" w:rsidRDefault="003807D7" w:rsidP="00B10AE7">
            <w:pPr>
              <w:spacing w:line="360" w:lineRule="auto"/>
              <w:rPr>
                <w:szCs w:val="28"/>
              </w:rPr>
            </w:pPr>
            <w:r w:rsidRPr="00823A56">
              <w:rPr>
                <w:szCs w:val="28"/>
              </w:rPr>
              <w:t>7,5</w:t>
            </w:r>
          </w:p>
        </w:tc>
      </w:tr>
      <w:tr w:rsidR="003807D7" w:rsidRPr="00823A56" w14:paraId="6B717331" w14:textId="77777777" w:rsidTr="00B10AE7">
        <w:trPr>
          <w:trHeight w:val="321"/>
        </w:trPr>
        <w:tc>
          <w:tcPr>
            <w:tcW w:w="2358" w:type="dxa"/>
          </w:tcPr>
          <w:p w14:paraId="0D97F71B" w14:textId="77777777" w:rsidR="003807D7" w:rsidRPr="00823A56" w:rsidRDefault="003807D7" w:rsidP="00B10AE7">
            <w:pPr>
              <w:spacing w:line="360" w:lineRule="auto"/>
              <w:rPr>
                <w:szCs w:val="28"/>
              </w:rPr>
            </w:pPr>
            <w:r w:rsidRPr="00823A56">
              <w:rPr>
                <w:szCs w:val="28"/>
              </w:rPr>
              <w:t>19</w:t>
            </w:r>
          </w:p>
        </w:tc>
        <w:tc>
          <w:tcPr>
            <w:tcW w:w="1991" w:type="dxa"/>
          </w:tcPr>
          <w:p w14:paraId="19EF7EC8" w14:textId="77777777" w:rsidR="003807D7" w:rsidRPr="00823A56" w:rsidRDefault="003807D7" w:rsidP="00B10AE7">
            <w:pPr>
              <w:spacing w:line="360" w:lineRule="auto"/>
              <w:rPr>
                <w:szCs w:val="28"/>
              </w:rPr>
            </w:pPr>
            <w:r w:rsidRPr="00823A56">
              <w:rPr>
                <w:szCs w:val="28"/>
              </w:rPr>
              <w:t>89</w:t>
            </w:r>
          </w:p>
        </w:tc>
        <w:tc>
          <w:tcPr>
            <w:tcW w:w="1726" w:type="dxa"/>
          </w:tcPr>
          <w:p w14:paraId="13DF8C6F" w14:textId="77777777" w:rsidR="003807D7" w:rsidRPr="00823A56" w:rsidRDefault="003807D7" w:rsidP="00B10AE7">
            <w:pPr>
              <w:spacing w:line="360" w:lineRule="auto"/>
              <w:rPr>
                <w:szCs w:val="28"/>
              </w:rPr>
            </w:pPr>
            <w:r w:rsidRPr="00823A56">
              <w:rPr>
                <w:szCs w:val="28"/>
              </w:rPr>
              <w:t>1,6</w:t>
            </w:r>
          </w:p>
        </w:tc>
        <w:tc>
          <w:tcPr>
            <w:tcW w:w="1717" w:type="dxa"/>
          </w:tcPr>
          <w:p w14:paraId="021B46A2" w14:textId="77777777" w:rsidR="003807D7" w:rsidRPr="00823A56" w:rsidRDefault="003807D7" w:rsidP="00B10AE7">
            <w:pPr>
              <w:spacing w:line="360" w:lineRule="auto"/>
              <w:rPr>
                <w:szCs w:val="28"/>
              </w:rPr>
            </w:pPr>
            <w:r w:rsidRPr="00823A56">
              <w:rPr>
                <w:szCs w:val="28"/>
              </w:rPr>
              <w:t>7,8</w:t>
            </w:r>
          </w:p>
        </w:tc>
      </w:tr>
      <w:tr w:rsidR="003807D7" w:rsidRPr="00823A56" w14:paraId="3FC5B858" w14:textId="77777777" w:rsidTr="00B10AE7">
        <w:trPr>
          <w:trHeight w:val="312"/>
        </w:trPr>
        <w:tc>
          <w:tcPr>
            <w:tcW w:w="2358" w:type="dxa"/>
          </w:tcPr>
          <w:p w14:paraId="7A5CFD6F" w14:textId="77777777" w:rsidR="003807D7" w:rsidRPr="00823A56" w:rsidRDefault="003807D7" w:rsidP="00B10AE7">
            <w:pPr>
              <w:spacing w:line="360" w:lineRule="auto"/>
              <w:rPr>
                <w:szCs w:val="28"/>
              </w:rPr>
            </w:pPr>
            <w:r w:rsidRPr="00823A56">
              <w:rPr>
                <w:szCs w:val="28"/>
              </w:rPr>
              <w:t>20</w:t>
            </w:r>
          </w:p>
        </w:tc>
        <w:tc>
          <w:tcPr>
            <w:tcW w:w="1991" w:type="dxa"/>
          </w:tcPr>
          <w:p w14:paraId="5C738BFA" w14:textId="77777777" w:rsidR="003807D7" w:rsidRPr="00823A56" w:rsidRDefault="003807D7" w:rsidP="00B10AE7">
            <w:pPr>
              <w:spacing w:line="360" w:lineRule="auto"/>
              <w:rPr>
                <w:szCs w:val="28"/>
              </w:rPr>
            </w:pPr>
            <w:r w:rsidRPr="00823A56">
              <w:rPr>
                <w:szCs w:val="28"/>
              </w:rPr>
              <w:t>97</w:t>
            </w:r>
          </w:p>
        </w:tc>
        <w:tc>
          <w:tcPr>
            <w:tcW w:w="1726" w:type="dxa"/>
          </w:tcPr>
          <w:p w14:paraId="57CDCB03" w14:textId="77777777" w:rsidR="003807D7" w:rsidRPr="00823A56" w:rsidRDefault="003807D7" w:rsidP="00B10AE7">
            <w:pPr>
              <w:spacing w:line="360" w:lineRule="auto"/>
              <w:rPr>
                <w:szCs w:val="28"/>
              </w:rPr>
            </w:pPr>
            <w:r w:rsidRPr="00823A56">
              <w:rPr>
                <w:szCs w:val="28"/>
              </w:rPr>
              <w:t>1,8</w:t>
            </w:r>
          </w:p>
        </w:tc>
        <w:tc>
          <w:tcPr>
            <w:tcW w:w="1717" w:type="dxa"/>
          </w:tcPr>
          <w:p w14:paraId="0CF22017" w14:textId="77777777" w:rsidR="003807D7" w:rsidRPr="00823A56" w:rsidRDefault="003807D7" w:rsidP="00B10AE7">
            <w:pPr>
              <w:spacing w:line="360" w:lineRule="auto"/>
              <w:rPr>
                <w:szCs w:val="28"/>
              </w:rPr>
            </w:pPr>
            <w:r w:rsidRPr="00823A56">
              <w:rPr>
                <w:szCs w:val="28"/>
              </w:rPr>
              <w:t>8,0</w:t>
            </w:r>
          </w:p>
        </w:tc>
      </w:tr>
      <w:tr w:rsidR="003807D7" w:rsidRPr="00823A56" w14:paraId="489B7C09" w14:textId="77777777" w:rsidTr="00B10AE7">
        <w:trPr>
          <w:trHeight w:val="312"/>
        </w:trPr>
        <w:tc>
          <w:tcPr>
            <w:tcW w:w="2358" w:type="dxa"/>
          </w:tcPr>
          <w:p w14:paraId="1F3DE555" w14:textId="77777777" w:rsidR="003807D7" w:rsidRPr="00823A56" w:rsidRDefault="003807D7" w:rsidP="00B10AE7">
            <w:pPr>
              <w:spacing w:line="360" w:lineRule="auto"/>
              <w:rPr>
                <w:szCs w:val="28"/>
              </w:rPr>
            </w:pPr>
            <w:r w:rsidRPr="00823A56">
              <w:rPr>
                <w:szCs w:val="28"/>
              </w:rPr>
              <w:t>21</w:t>
            </w:r>
          </w:p>
        </w:tc>
        <w:tc>
          <w:tcPr>
            <w:tcW w:w="1991" w:type="dxa"/>
          </w:tcPr>
          <w:p w14:paraId="2493ADCB" w14:textId="77777777" w:rsidR="003807D7" w:rsidRPr="00823A56" w:rsidRDefault="003807D7" w:rsidP="00B10AE7">
            <w:pPr>
              <w:spacing w:line="360" w:lineRule="auto"/>
              <w:rPr>
                <w:szCs w:val="28"/>
              </w:rPr>
            </w:pPr>
            <w:r w:rsidRPr="00823A56">
              <w:rPr>
                <w:szCs w:val="28"/>
              </w:rPr>
              <w:t>115</w:t>
            </w:r>
          </w:p>
        </w:tc>
        <w:tc>
          <w:tcPr>
            <w:tcW w:w="1726" w:type="dxa"/>
          </w:tcPr>
          <w:p w14:paraId="507F1C43" w14:textId="77777777" w:rsidR="003807D7" w:rsidRPr="00823A56" w:rsidRDefault="003807D7" w:rsidP="00B10AE7">
            <w:pPr>
              <w:spacing w:line="360" w:lineRule="auto"/>
              <w:rPr>
                <w:szCs w:val="28"/>
              </w:rPr>
            </w:pPr>
            <w:r w:rsidRPr="00823A56">
              <w:rPr>
                <w:szCs w:val="28"/>
              </w:rPr>
              <w:t>2,0</w:t>
            </w:r>
          </w:p>
        </w:tc>
        <w:tc>
          <w:tcPr>
            <w:tcW w:w="1717" w:type="dxa"/>
          </w:tcPr>
          <w:p w14:paraId="376C162D" w14:textId="77777777" w:rsidR="003807D7" w:rsidRPr="00823A56" w:rsidRDefault="003807D7" w:rsidP="00B10AE7">
            <w:pPr>
              <w:spacing w:line="360" w:lineRule="auto"/>
              <w:rPr>
                <w:szCs w:val="28"/>
              </w:rPr>
            </w:pPr>
            <w:r w:rsidRPr="00823A56">
              <w:rPr>
                <w:szCs w:val="28"/>
              </w:rPr>
              <w:t>11,8</w:t>
            </w:r>
          </w:p>
        </w:tc>
      </w:tr>
      <w:tr w:rsidR="003807D7" w:rsidRPr="00823A56" w14:paraId="5DB08CB8" w14:textId="77777777" w:rsidTr="00B10AE7">
        <w:trPr>
          <w:trHeight w:val="321"/>
        </w:trPr>
        <w:tc>
          <w:tcPr>
            <w:tcW w:w="7792" w:type="dxa"/>
            <w:gridSpan w:val="4"/>
          </w:tcPr>
          <w:p w14:paraId="0FF24E3F" w14:textId="77777777" w:rsidR="003807D7" w:rsidRPr="00823A56" w:rsidRDefault="003807D7" w:rsidP="00B10AE7">
            <w:pPr>
              <w:spacing w:line="360" w:lineRule="auto"/>
              <w:rPr>
                <w:szCs w:val="28"/>
              </w:rPr>
            </w:pPr>
            <w:r w:rsidRPr="00823A56">
              <w:rPr>
                <w:szCs w:val="28"/>
              </w:rPr>
              <w:t>Липецкая область</w:t>
            </w:r>
          </w:p>
        </w:tc>
      </w:tr>
      <w:tr w:rsidR="003807D7" w:rsidRPr="00823A56" w14:paraId="45AD912E" w14:textId="77777777" w:rsidTr="00B10AE7">
        <w:trPr>
          <w:trHeight w:val="312"/>
        </w:trPr>
        <w:tc>
          <w:tcPr>
            <w:tcW w:w="2358" w:type="dxa"/>
          </w:tcPr>
          <w:p w14:paraId="591353C5" w14:textId="77777777" w:rsidR="003807D7" w:rsidRPr="00823A56" w:rsidRDefault="003807D7" w:rsidP="00B10AE7">
            <w:pPr>
              <w:spacing w:line="360" w:lineRule="auto"/>
              <w:rPr>
                <w:szCs w:val="28"/>
              </w:rPr>
            </w:pPr>
            <w:r w:rsidRPr="00823A56">
              <w:rPr>
                <w:szCs w:val="28"/>
              </w:rPr>
              <w:t>22</w:t>
            </w:r>
          </w:p>
        </w:tc>
        <w:tc>
          <w:tcPr>
            <w:tcW w:w="1991" w:type="dxa"/>
          </w:tcPr>
          <w:p w14:paraId="5581A01B" w14:textId="77777777" w:rsidR="003807D7" w:rsidRPr="00823A56" w:rsidRDefault="003807D7" w:rsidP="00B10AE7">
            <w:pPr>
              <w:spacing w:line="360" w:lineRule="auto"/>
              <w:rPr>
                <w:szCs w:val="28"/>
              </w:rPr>
            </w:pPr>
            <w:r w:rsidRPr="00823A56">
              <w:rPr>
                <w:szCs w:val="28"/>
              </w:rPr>
              <w:t>91</w:t>
            </w:r>
          </w:p>
        </w:tc>
        <w:tc>
          <w:tcPr>
            <w:tcW w:w="1726" w:type="dxa"/>
          </w:tcPr>
          <w:p w14:paraId="68E80918" w14:textId="77777777" w:rsidR="003807D7" w:rsidRPr="00823A56" w:rsidRDefault="003807D7" w:rsidP="00B10AE7">
            <w:pPr>
              <w:spacing w:line="360" w:lineRule="auto"/>
              <w:rPr>
                <w:szCs w:val="28"/>
              </w:rPr>
            </w:pPr>
            <w:r w:rsidRPr="00823A56">
              <w:rPr>
                <w:szCs w:val="28"/>
              </w:rPr>
              <w:t>1,1</w:t>
            </w:r>
          </w:p>
        </w:tc>
        <w:tc>
          <w:tcPr>
            <w:tcW w:w="1717" w:type="dxa"/>
          </w:tcPr>
          <w:p w14:paraId="28B1BD07" w14:textId="77777777" w:rsidR="003807D7" w:rsidRPr="00823A56" w:rsidRDefault="003807D7" w:rsidP="00B10AE7">
            <w:pPr>
              <w:spacing w:line="360" w:lineRule="auto"/>
              <w:rPr>
                <w:szCs w:val="28"/>
              </w:rPr>
            </w:pPr>
            <w:r w:rsidRPr="00823A56">
              <w:rPr>
                <w:szCs w:val="28"/>
              </w:rPr>
              <w:t>10,7</w:t>
            </w:r>
          </w:p>
        </w:tc>
      </w:tr>
      <w:tr w:rsidR="003807D7" w:rsidRPr="00823A56" w14:paraId="7487F07C" w14:textId="77777777" w:rsidTr="00B10AE7">
        <w:trPr>
          <w:trHeight w:val="312"/>
        </w:trPr>
        <w:tc>
          <w:tcPr>
            <w:tcW w:w="2358" w:type="dxa"/>
          </w:tcPr>
          <w:p w14:paraId="2EA7712C" w14:textId="77777777" w:rsidR="003807D7" w:rsidRPr="00823A56" w:rsidRDefault="003807D7" w:rsidP="00B10AE7">
            <w:pPr>
              <w:spacing w:line="360" w:lineRule="auto"/>
              <w:rPr>
                <w:szCs w:val="28"/>
              </w:rPr>
            </w:pPr>
            <w:r w:rsidRPr="00823A56">
              <w:rPr>
                <w:szCs w:val="28"/>
              </w:rPr>
              <w:t>23</w:t>
            </w:r>
          </w:p>
        </w:tc>
        <w:tc>
          <w:tcPr>
            <w:tcW w:w="1991" w:type="dxa"/>
          </w:tcPr>
          <w:p w14:paraId="68AD6831" w14:textId="77777777" w:rsidR="003807D7" w:rsidRPr="00823A56" w:rsidRDefault="003807D7" w:rsidP="00B10AE7">
            <w:pPr>
              <w:spacing w:line="360" w:lineRule="auto"/>
              <w:rPr>
                <w:szCs w:val="28"/>
              </w:rPr>
            </w:pPr>
            <w:r w:rsidRPr="00823A56">
              <w:rPr>
                <w:szCs w:val="28"/>
              </w:rPr>
              <w:t>99</w:t>
            </w:r>
          </w:p>
        </w:tc>
        <w:tc>
          <w:tcPr>
            <w:tcW w:w="1726" w:type="dxa"/>
          </w:tcPr>
          <w:p w14:paraId="5F831D61" w14:textId="77777777" w:rsidR="003807D7" w:rsidRPr="00823A56" w:rsidRDefault="003807D7" w:rsidP="00B10AE7">
            <w:pPr>
              <w:spacing w:line="360" w:lineRule="auto"/>
              <w:rPr>
                <w:szCs w:val="28"/>
              </w:rPr>
            </w:pPr>
            <w:r w:rsidRPr="00823A56">
              <w:rPr>
                <w:szCs w:val="28"/>
              </w:rPr>
              <w:t>1,2</w:t>
            </w:r>
          </w:p>
        </w:tc>
        <w:tc>
          <w:tcPr>
            <w:tcW w:w="1717" w:type="dxa"/>
          </w:tcPr>
          <w:p w14:paraId="440AFC90" w14:textId="77777777" w:rsidR="003807D7" w:rsidRPr="00823A56" w:rsidRDefault="003807D7" w:rsidP="00B10AE7">
            <w:pPr>
              <w:spacing w:line="360" w:lineRule="auto"/>
              <w:rPr>
                <w:szCs w:val="28"/>
              </w:rPr>
            </w:pPr>
            <w:r w:rsidRPr="00823A56">
              <w:rPr>
                <w:szCs w:val="28"/>
              </w:rPr>
              <w:t>11,2</w:t>
            </w:r>
          </w:p>
        </w:tc>
      </w:tr>
      <w:tr w:rsidR="003807D7" w:rsidRPr="00823A56" w14:paraId="1039C863" w14:textId="77777777" w:rsidTr="00B10AE7">
        <w:trPr>
          <w:trHeight w:val="312"/>
        </w:trPr>
        <w:tc>
          <w:tcPr>
            <w:tcW w:w="2358" w:type="dxa"/>
          </w:tcPr>
          <w:p w14:paraId="1E21AC86" w14:textId="77777777" w:rsidR="003807D7" w:rsidRPr="00823A56" w:rsidRDefault="003807D7" w:rsidP="00B10AE7">
            <w:pPr>
              <w:spacing w:line="360" w:lineRule="auto"/>
              <w:rPr>
                <w:szCs w:val="28"/>
              </w:rPr>
            </w:pPr>
            <w:r w:rsidRPr="00823A56">
              <w:rPr>
                <w:szCs w:val="28"/>
              </w:rPr>
              <w:t>24</w:t>
            </w:r>
          </w:p>
        </w:tc>
        <w:tc>
          <w:tcPr>
            <w:tcW w:w="1991" w:type="dxa"/>
          </w:tcPr>
          <w:p w14:paraId="0CE464AE" w14:textId="77777777" w:rsidR="003807D7" w:rsidRPr="00823A56" w:rsidRDefault="003807D7" w:rsidP="00B10AE7">
            <w:pPr>
              <w:spacing w:line="360" w:lineRule="auto"/>
              <w:rPr>
                <w:szCs w:val="28"/>
              </w:rPr>
            </w:pPr>
            <w:r w:rsidRPr="00823A56">
              <w:rPr>
                <w:szCs w:val="28"/>
              </w:rPr>
              <w:t>108</w:t>
            </w:r>
          </w:p>
        </w:tc>
        <w:tc>
          <w:tcPr>
            <w:tcW w:w="1726" w:type="dxa"/>
          </w:tcPr>
          <w:p w14:paraId="30F70C14" w14:textId="77777777" w:rsidR="003807D7" w:rsidRPr="00823A56" w:rsidRDefault="003807D7" w:rsidP="00B10AE7">
            <w:pPr>
              <w:spacing w:line="360" w:lineRule="auto"/>
              <w:rPr>
                <w:szCs w:val="28"/>
              </w:rPr>
            </w:pPr>
            <w:r w:rsidRPr="00823A56">
              <w:rPr>
                <w:szCs w:val="28"/>
              </w:rPr>
              <w:t>1,4</w:t>
            </w:r>
          </w:p>
        </w:tc>
        <w:tc>
          <w:tcPr>
            <w:tcW w:w="1717" w:type="dxa"/>
          </w:tcPr>
          <w:p w14:paraId="10971CD5" w14:textId="77777777" w:rsidR="003807D7" w:rsidRPr="00823A56" w:rsidRDefault="003807D7" w:rsidP="00B10AE7">
            <w:pPr>
              <w:spacing w:line="360" w:lineRule="auto"/>
              <w:rPr>
                <w:szCs w:val="28"/>
              </w:rPr>
            </w:pPr>
            <w:r w:rsidRPr="00823A56">
              <w:rPr>
                <w:szCs w:val="28"/>
              </w:rPr>
              <w:t>13.2</w:t>
            </w:r>
          </w:p>
        </w:tc>
      </w:tr>
      <w:tr w:rsidR="003807D7" w:rsidRPr="00823A56" w14:paraId="7A80F5D6" w14:textId="77777777" w:rsidTr="00B10AE7">
        <w:trPr>
          <w:trHeight w:val="42"/>
        </w:trPr>
        <w:tc>
          <w:tcPr>
            <w:tcW w:w="2358" w:type="dxa"/>
          </w:tcPr>
          <w:p w14:paraId="13C92980" w14:textId="77777777" w:rsidR="003807D7" w:rsidRPr="00823A56" w:rsidRDefault="003807D7" w:rsidP="00B10AE7">
            <w:pPr>
              <w:spacing w:line="360" w:lineRule="auto"/>
              <w:rPr>
                <w:szCs w:val="28"/>
              </w:rPr>
            </w:pPr>
            <w:r w:rsidRPr="00823A56">
              <w:rPr>
                <w:szCs w:val="28"/>
              </w:rPr>
              <w:t>25</w:t>
            </w:r>
          </w:p>
        </w:tc>
        <w:tc>
          <w:tcPr>
            <w:tcW w:w="1991" w:type="dxa"/>
          </w:tcPr>
          <w:p w14:paraId="2749DB6F" w14:textId="77777777" w:rsidR="003807D7" w:rsidRPr="00823A56" w:rsidRDefault="003807D7" w:rsidP="00B10AE7">
            <w:pPr>
              <w:spacing w:line="360" w:lineRule="auto"/>
              <w:rPr>
                <w:szCs w:val="28"/>
              </w:rPr>
            </w:pPr>
            <w:r w:rsidRPr="00823A56">
              <w:rPr>
                <w:szCs w:val="28"/>
              </w:rPr>
              <w:t>117</w:t>
            </w:r>
          </w:p>
        </w:tc>
        <w:tc>
          <w:tcPr>
            <w:tcW w:w="1726" w:type="dxa"/>
          </w:tcPr>
          <w:p w14:paraId="5773F32F" w14:textId="77777777" w:rsidR="003807D7" w:rsidRPr="00823A56" w:rsidRDefault="003807D7" w:rsidP="00B10AE7">
            <w:pPr>
              <w:spacing w:line="360" w:lineRule="auto"/>
              <w:rPr>
                <w:szCs w:val="28"/>
              </w:rPr>
            </w:pPr>
            <w:r w:rsidRPr="00823A56">
              <w:rPr>
                <w:szCs w:val="28"/>
              </w:rPr>
              <w:t>1,6</w:t>
            </w:r>
          </w:p>
        </w:tc>
        <w:tc>
          <w:tcPr>
            <w:tcW w:w="1717" w:type="dxa"/>
          </w:tcPr>
          <w:p w14:paraId="16454551" w14:textId="77777777" w:rsidR="003807D7" w:rsidRPr="00823A56" w:rsidRDefault="003807D7" w:rsidP="00B10AE7">
            <w:pPr>
              <w:spacing w:line="360" w:lineRule="auto"/>
              <w:rPr>
                <w:szCs w:val="28"/>
              </w:rPr>
            </w:pPr>
            <w:r w:rsidRPr="00823A56">
              <w:rPr>
                <w:szCs w:val="28"/>
              </w:rPr>
              <w:t>13,4</w:t>
            </w:r>
          </w:p>
        </w:tc>
      </w:tr>
      <w:tr w:rsidR="003807D7" w:rsidRPr="00823A56" w14:paraId="514EE675" w14:textId="77777777" w:rsidTr="00B10AE7">
        <w:trPr>
          <w:trHeight w:val="42"/>
        </w:trPr>
        <w:tc>
          <w:tcPr>
            <w:tcW w:w="2358" w:type="dxa"/>
          </w:tcPr>
          <w:p w14:paraId="40640289" w14:textId="77777777" w:rsidR="003807D7" w:rsidRPr="00823A56" w:rsidRDefault="003807D7" w:rsidP="00B10AE7">
            <w:pPr>
              <w:spacing w:line="360" w:lineRule="auto"/>
              <w:rPr>
                <w:szCs w:val="28"/>
              </w:rPr>
            </w:pPr>
            <w:r w:rsidRPr="00823A56">
              <w:rPr>
                <w:szCs w:val="28"/>
              </w:rPr>
              <w:t>26</w:t>
            </w:r>
          </w:p>
        </w:tc>
        <w:tc>
          <w:tcPr>
            <w:tcW w:w="1991" w:type="dxa"/>
          </w:tcPr>
          <w:p w14:paraId="57C21BE8" w14:textId="77777777" w:rsidR="003807D7" w:rsidRPr="00823A56" w:rsidRDefault="003807D7" w:rsidP="00B10AE7">
            <w:pPr>
              <w:spacing w:line="360" w:lineRule="auto"/>
              <w:rPr>
                <w:szCs w:val="28"/>
              </w:rPr>
            </w:pPr>
            <w:r w:rsidRPr="00823A56">
              <w:rPr>
                <w:szCs w:val="28"/>
              </w:rPr>
              <w:t>125</w:t>
            </w:r>
          </w:p>
        </w:tc>
        <w:tc>
          <w:tcPr>
            <w:tcW w:w="1726" w:type="dxa"/>
          </w:tcPr>
          <w:p w14:paraId="4CB580D3" w14:textId="77777777" w:rsidR="003807D7" w:rsidRPr="00823A56" w:rsidRDefault="003807D7" w:rsidP="00B10AE7">
            <w:pPr>
              <w:spacing w:line="360" w:lineRule="auto"/>
              <w:rPr>
                <w:szCs w:val="28"/>
              </w:rPr>
            </w:pPr>
            <w:r w:rsidRPr="00823A56">
              <w:rPr>
                <w:szCs w:val="28"/>
              </w:rPr>
              <w:t>1,8</w:t>
            </w:r>
          </w:p>
        </w:tc>
        <w:tc>
          <w:tcPr>
            <w:tcW w:w="1717" w:type="dxa"/>
          </w:tcPr>
          <w:p w14:paraId="6A1C0DEB" w14:textId="77777777" w:rsidR="003807D7" w:rsidRPr="00823A56" w:rsidRDefault="003807D7" w:rsidP="00B10AE7">
            <w:pPr>
              <w:spacing w:line="360" w:lineRule="auto"/>
              <w:rPr>
                <w:szCs w:val="28"/>
              </w:rPr>
            </w:pPr>
            <w:r w:rsidRPr="00823A56">
              <w:rPr>
                <w:szCs w:val="28"/>
              </w:rPr>
              <w:t>13,6</w:t>
            </w:r>
          </w:p>
        </w:tc>
      </w:tr>
      <w:tr w:rsidR="003807D7" w:rsidRPr="00823A56" w14:paraId="451958BA" w14:textId="77777777" w:rsidTr="00B10AE7">
        <w:trPr>
          <w:trHeight w:val="42"/>
        </w:trPr>
        <w:tc>
          <w:tcPr>
            <w:tcW w:w="2358" w:type="dxa"/>
          </w:tcPr>
          <w:p w14:paraId="5AEBFA88" w14:textId="77777777" w:rsidR="003807D7" w:rsidRPr="00823A56" w:rsidRDefault="003807D7" w:rsidP="00B10AE7">
            <w:pPr>
              <w:spacing w:line="360" w:lineRule="auto"/>
              <w:rPr>
                <w:szCs w:val="28"/>
              </w:rPr>
            </w:pPr>
            <w:r w:rsidRPr="00823A56">
              <w:rPr>
                <w:szCs w:val="28"/>
              </w:rPr>
              <w:t>27</w:t>
            </w:r>
          </w:p>
        </w:tc>
        <w:tc>
          <w:tcPr>
            <w:tcW w:w="1991" w:type="dxa"/>
          </w:tcPr>
          <w:p w14:paraId="29F7200E" w14:textId="77777777" w:rsidR="003807D7" w:rsidRPr="00823A56" w:rsidRDefault="003807D7" w:rsidP="00B10AE7">
            <w:pPr>
              <w:spacing w:line="360" w:lineRule="auto"/>
              <w:rPr>
                <w:szCs w:val="28"/>
              </w:rPr>
            </w:pPr>
            <w:r w:rsidRPr="00823A56">
              <w:rPr>
                <w:szCs w:val="28"/>
              </w:rPr>
              <w:t>134</w:t>
            </w:r>
          </w:p>
        </w:tc>
        <w:tc>
          <w:tcPr>
            <w:tcW w:w="1726" w:type="dxa"/>
          </w:tcPr>
          <w:p w14:paraId="08957B1A" w14:textId="77777777" w:rsidR="003807D7" w:rsidRPr="00823A56" w:rsidRDefault="003807D7" w:rsidP="00B10AE7">
            <w:pPr>
              <w:spacing w:line="360" w:lineRule="auto"/>
              <w:rPr>
                <w:szCs w:val="28"/>
              </w:rPr>
            </w:pPr>
            <w:r w:rsidRPr="00823A56">
              <w:rPr>
                <w:szCs w:val="28"/>
              </w:rPr>
              <w:t>2,0</w:t>
            </w:r>
          </w:p>
        </w:tc>
        <w:tc>
          <w:tcPr>
            <w:tcW w:w="1717" w:type="dxa"/>
          </w:tcPr>
          <w:p w14:paraId="69A048E5" w14:textId="77777777" w:rsidR="003807D7" w:rsidRPr="00823A56" w:rsidRDefault="003807D7" w:rsidP="00B10AE7">
            <w:pPr>
              <w:spacing w:line="360" w:lineRule="auto"/>
              <w:rPr>
                <w:szCs w:val="28"/>
              </w:rPr>
            </w:pPr>
            <w:r w:rsidRPr="00823A56">
              <w:rPr>
                <w:szCs w:val="28"/>
              </w:rPr>
              <w:t>14,3</w:t>
            </w:r>
          </w:p>
        </w:tc>
      </w:tr>
      <w:tr w:rsidR="003807D7" w:rsidRPr="00823A56" w14:paraId="52D9FA31" w14:textId="77777777" w:rsidTr="00B10AE7">
        <w:trPr>
          <w:trHeight w:val="52"/>
        </w:trPr>
        <w:tc>
          <w:tcPr>
            <w:tcW w:w="2358" w:type="dxa"/>
          </w:tcPr>
          <w:p w14:paraId="786DA1BF" w14:textId="77777777" w:rsidR="003807D7" w:rsidRPr="00823A56" w:rsidRDefault="003807D7" w:rsidP="00B10AE7">
            <w:pPr>
              <w:spacing w:line="360" w:lineRule="auto"/>
              <w:rPr>
                <w:szCs w:val="28"/>
              </w:rPr>
            </w:pPr>
            <w:r w:rsidRPr="00823A56">
              <w:rPr>
                <w:szCs w:val="28"/>
              </w:rPr>
              <w:t>28</w:t>
            </w:r>
          </w:p>
        </w:tc>
        <w:tc>
          <w:tcPr>
            <w:tcW w:w="1991" w:type="dxa"/>
          </w:tcPr>
          <w:p w14:paraId="20E315D9" w14:textId="77777777" w:rsidR="003807D7" w:rsidRPr="00823A56" w:rsidRDefault="003807D7" w:rsidP="00B10AE7">
            <w:pPr>
              <w:spacing w:line="360" w:lineRule="auto"/>
              <w:rPr>
                <w:szCs w:val="28"/>
              </w:rPr>
            </w:pPr>
            <w:r w:rsidRPr="00823A56">
              <w:rPr>
                <w:szCs w:val="28"/>
              </w:rPr>
              <w:t>143</w:t>
            </w:r>
          </w:p>
        </w:tc>
        <w:tc>
          <w:tcPr>
            <w:tcW w:w="1726" w:type="dxa"/>
          </w:tcPr>
          <w:p w14:paraId="42C9EA3E" w14:textId="77777777" w:rsidR="003807D7" w:rsidRPr="00823A56" w:rsidRDefault="003807D7" w:rsidP="00B10AE7">
            <w:pPr>
              <w:spacing w:line="360" w:lineRule="auto"/>
              <w:rPr>
                <w:szCs w:val="28"/>
              </w:rPr>
            </w:pPr>
            <w:r w:rsidRPr="00823A56">
              <w:rPr>
                <w:szCs w:val="28"/>
              </w:rPr>
              <w:t>2,2</w:t>
            </w:r>
          </w:p>
        </w:tc>
        <w:tc>
          <w:tcPr>
            <w:tcW w:w="1717" w:type="dxa"/>
          </w:tcPr>
          <w:p w14:paraId="572C2024" w14:textId="77777777" w:rsidR="003807D7" w:rsidRPr="00823A56" w:rsidRDefault="003807D7" w:rsidP="00B10AE7">
            <w:pPr>
              <w:spacing w:line="360" w:lineRule="auto"/>
              <w:rPr>
                <w:szCs w:val="28"/>
              </w:rPr>
            </w:pPr>
            <w:r w:rsidRPr="00823A56">
              <w:rPr>
                <w:szCs w:val="28"/>
              </w:rPr>
              <w:t>14,8</w:t>
            </w:r>
          </w:p>
        </w:tc>
      </w:tr>
    </w:tbl>
    <w:p w14:paraId="0F5FFFF9" w14:textId="77777777" w:rsidR="003807D7" w:rsidRPr="00823A56" w:rsidRDefault="003807D7" w:rsidP="003807D7">
      <w:pPr>
        <w:rPr>
          <w:sz w:val="28"/>
          <w:szCs w:val="28"/>
        </w:rPr>
      </w:pPr>
    </w:p>
    <w:p w14:paraId="5DD0F56A" w14:textId="0D461F92" w:rsidR="003807D7" w:rsidRDefault="003807D7" w:rsidP="003807D7">
      <w:pPr>
        <w:rPr>
          <w:sz w:val="28"/>
          <w:szCs w:val="28"/>
        </w:rPr>
      </w:pPr>
      <w:r w:rsidRPr="00F91A24">
        <w:rPr>
          <w:sz w:val="28"/>
          <w:szCs w:val="28"/>
        </w:rPr>
        <w:t xml:space="preserve"> </w:t>
      </w:r>
    </w:p>
    <w:p w14:paraId="3463DBB2" w14:textId="77777777" w:rsidR="003807D7" w:rsidRDefault="003807D7" w:rsidP="003807D7">
      <w:pPr>
        <w:rPr>
          <w:sz w:val="28"/>
          <w:szCs w:val="28"/>
        </w:rPr>
      </w:pPr>
    </w:p>
    <w:p w14:paraId="0C06D79A" w14:textId="77777777" w:rsidR="00486CA6" w:rsidRDefault="00486CA6" w:rsidP="004637DA">
      <w:pPr>
        <w:jc w:val="both"/>
        <w:rPr>
          <w:sz w:val="28"/>
          <w:szCs w:val="28"/>
        </w:rPr>
      </w:pPr>
    </w:p>
    <w:p w14:paraId="20BE5153" w14:textId="77777777" w:rsidR="00486CA6" w:rsidRDefault="00486CA6" w:rsidP="004637DA">
      <w:pPr>
        <w:jc w:val="both"/>
        <w:rPr>
          <w:sz w:val="28"/>
          <w:szCs w:val="28"/>
        </w:rPr>
      </w:pPr>
    </w:p>
    <w:p w14:paraId="793E8480" w14:textId="77777777" w:rsidR="00486CA6" w:rsidRDefault="00486CA6" w:rsidP="004637DA">
      <w:pPr>
        <w:jc w:val="both"/>
        <w:rPr>
          <w:sz w:val="28"/>
          <w:szCs w:val="28"/>
        </w:rPr>
      </w:pPr>
    </w:p>
    <w:p w14:paraId="010C8D0D" w14:textId="77777777" w:rsidR="00486CA6" w:rsidRDefault="00486CA6" w:rsidP="004637DA">
      <w:pPr>
        <w:jc w:val="both"/>
        <w:rPr>
          <w:sz w:val="28"/>
          <w:szCs w:val="28"/>
        </w:rPr>
      </w:pPr>
    </w:p>
    <w:p w14:paraId="35B5874B" w14:textId="77777777" w:rsidR="00486CA6" w:rsidRDefault="00486CA6" w:rsidP="004637DA">
      <w:pPr>
        <w:jc w:val="both"/>
        <w:rPr>
          <w:sz w:val="28"/>
          <w:szCs w:val="28"/>
        </w:rPr>
      </w:pPr>
    </w:p>
    <w:p w14:paraId="427A2984" w14:textId="77777777" w:rsidR="00486CA6" w:rsidRDefault="00486CA6" w:rsidP="004637DA">
      <w:pPr>
        <w:jc w:val="both"/>
        <w:rPr>
          <w:sz w:val="28"/>
          <w:szCs w:val="28"/>
        </w:rPr>
      </w:pPr>
    </w:p>
    <w:p w14:paraId="3723CE30" w14:textId="77777777" w:rsidR="00486CA6" w:rsidRDefault="00486CA6" w:rsidP="004637DA">
      <w:pPr>
        <w:jc w:val="both"/>
        <w:rPr>
          <w:sz w:val="28"/>
          <w:szCs w:val="28"/>
        </w:rPr>
      </w:pPr>
    </w:p>
    <w:p w14:paraId="69BDB55B" w14:textId="77777777" w:rsidR="00486CA6" w:rsidRDefault="00486CA6" w:rsidP="004637DA">
      <w:pPr>
        <w:jc w:val="both"/>
        <w:rPr>
          <w:sz w:val="28"/>
          <w:szCs w:val="28"/>
        </w:rPr>
      </w:pPr>
    </w:p>
    <w:p w14:paraId="7808DE02" w14:textId="77777777" w:rsidR="00486CA6" w:rsidRDefault="00486CA6" w:rsidP="004637DA">
      <w:pPr>
        <w:jc w:val="both"/>
        <w:rPr>
          <w:sz w:val="28"/>
          <w:szCs w:val="28"/>
        </w:rPr>
      </w:pPr>
    </w:p>
    <w:p w14:paraId="27558A28" w14:textId="77777777" w:rsidR="00486CA6" w:rsidRDefault="00486CA6" w:rsidP="004637DA">
      <w:pPr>
        <w:jc w:val="both"/>
        <w:rPr>
          <w:sz w:val="28"/>
          <w:szCs w:val="28"/>
        </w:rPr>
      </w:pPr>
    </w:p>
    <w:p w14:paraId="627F7D4E" w14:textId="77777777" w:rsidR="00486CA6" w:rsidRDefault="00486CA6" w:rsidP="004637DA">
      <w:pPr>
        <w:jc w:val="both"/>
        <w:rPr>
          <w:sz w:val="28"/>
          <w:szCs w:val="28"/>
        </w:rPr>
      </w:pPr>
    </w:p>
    <w:p w14:paraId="6636DE76" w14:textId="77777777" w:rsidR="00486CA6" w:rsidRDefault="00486CA6" w:rsidP="004637DA">
      <w:pPr>
        <w:jc w:val="both"/>
        <w:rPr>
          <w:sz w:val="28"/>
          <w:szCs w:val="28"/>
        </w:rPr>
      </w:pPr>
    </w:p>
    <w:p w14:paraId="51B82059" w14:textId="77777777" w:rsidR="00486CA6" w:rsidRDefault="00486CA6" w:rsidP="004637DA">
      <w:pPr>
        <w:jc w:val="both"/>
        <w:rPr>
          <w:sz w:val="28"/>
          <w:szCs w:val="28"/>
        </w:rPr>
      </w:pPr>
    </w:p>
    <w:p w14:paraId="72C77E46" w14:textId="77777777" w:rsidR="00486CA6" w:rsidRDefault="00486CA6" w:rsidP="004637DA">
      <w:pPr>
        <w:jc w:val="both"/>
        <w:rPr>
          <w:sz w:val="28"/>
          <w:szCs w:val="28"/>
        </w:rPr>
      </w:pPr>
    </w:p>
    <w:p w14:paraId="0456C569" w14:textId="77777777" w:rsidR="00486CA6" w:rsidRDefault="00486CA6" w:rsidP="004637DA">
      <w:pPr>
        <w:jc w:val="both"/>
        <w:rPr>
          <w:sz w:val="28"/>
          <w:szCs w:val="28"/>
        </w:rPr>
      </w:pPr>
    </w:p>
    <w:p w14:paraId="0746821B" w14:textId="77777777" w:rsidR="00486CA6" w:rsidRDefault="00486CA6" w:rsidP="004637DA">
      <w:pPr>
        <w:jc w:val="both"/>
        <w:rPr>
          <w:sz w:val="28"/>
          <w:szCs w:val="28"/>
        </w:rPr>
      </w:pPr>
    </w:p>
    <w:p w14:paraId="634E9F65" w14:textId="77777777" w:rsidR="00486CA6" w:rsidRDefault="00486CA6" w:rsidP="004637DA">
      <w:pPr>
        <w:jc w:val="both"/>
        <w:rPr>
          <w:sz w:val="28"/>
          <w:szCs w:val="28"/>
        </w:rPr>
      </w:pPr>
    </w:p>
    <w:p w14:paraId="6FF9D022" w14:textId="77777777" w:rsidR="00486CA6" w:rsidRDefault="00486CA6" w:rsidP="004637DA">
      <w:pPr>
        <w:jc w:val="both"/>
        <w:rPr>
          <w:sz w:val="28"/>
          <w:szCs w:val="28"/>
        </w:rPr>
      </w:pPr>
    </w:p>
    <w:p w14:paraId="7A420B88" w14:textId="77777777" w:rsidR="00486CA6" w:rsidRDefault="00486CA6" w:rsidP="004637DA">
      <w:pPr>
        <w:jc w:val="both"/>
        <w:rPr>
          <w:sz w:val="28"/>
          <w:szCs w:val="28"/>
        </w:rPr>
      </w:pPr>
    </w:p>
    <w:p w14:paraId="45FD5122" w14:textId="77777777" w:rsidR="00486CA6" w:rsidRDefault="00486CA6" w:rsidP="004637DA">
      <w:pPr>
        <w:jc w:val="both"/>
        <w:rPr>
          <w:sz w:val="28"/>
          <w:szCs w:val="28"/>
        </w:rPr>
      </w:pPr>
    </w:p>
    <w:p w14:paraId="480B7729" w14:textId="77777777" w:rsidR="00486CA6" w:rsidRDefault="00486CA6" w:rsidP="004637DA">
      <w:pPr>
        <w:jc w:val="both"/>
        <w:rPr>
          <w:sz w:val="28"/>
          <w:szCs w:val="28"/>
        </w:rPr>
      </w:pPr>
    </w:p>
    <w:p w14:paraId="72A0C7DC" w14:textId="77777777" w:rsidR="00486CA6" w:rsidRDefault="00486CA6" w:rsidP="004637DA">
      <w:pPr>
        <w:jc w:val="both"/>
        <w:rPr>
          <w:sz w:val="28"/>
          <w:szCs w:val="28"/>
        </w:rPr>
      </w:pPr>
    </w:p>
    <w:p w14:paraId="3D21AA10" w14:textId="77777777" w:rsidR="00486CA6" w:rsidRDefault="00486CA6" w:rsidP="004637DA">
      <w:pPr>
        <w:jc w:val="both"/>
        <w:rPr>
          <w:sz w:val="28"/>
          <w:szCs w:val="28"/>
        </w:rPr>
      </w:pPr>
    </w:p>
    <w:p w14:paraId="1DE3D78C" w14:textId="77777777" w:rsidR="00486CA6" w:rsidRDefault="00486CA6" w:rsidP="004637DA">
      <w:pPr>
        <w:jc w:val="both"/>
        <w:rPr>
          <w:sz w:val="28"/>
          <w:szCs w:val="28"/>
        </w:rPr>
      </w:pPr>
    </w:p>
    <w:p w14:paraId="38BD9FC7" w14:textId="5E666732" w:rsidR="008C096E" w:rsidRDefault="008C096E" w:rsidP="004637DA">
      <w:pPr>
        <w:jc w:val="both"/>
        <w:rPr>
          <w:sz w:val="28"/>
          <w:szCs w:val="28"/>
        </w:rPr>
      </w:pPr>
    </w:p>
    <w:p w14:paraId="3C23589C" w14:textId="271DAE8A" w:rsidR="003807D7" w:rsidRPr="00823A56" w:rsidRDefault="003807D7" w:rsidP="008C096E">
      <w:pPr>
        <w:spacing w:line="360" w:lineRule="auto"/>
        <w:jc w:val="both"/>
        <w:rPr>
          <w:sz w:val="28"/>
          <w:szCs w:val="28"/>
        </w:rPr>
      </w:pPr>
      <w:r w:rsidRPr="00823A56">
        <w:rPr>
          <w:sz w:val="28"/>
          <w:szCs w:val="28"/>
        </w:rPr>
        <w:t xml:space="preserve">По имеющимся в </w:t>
      </w:r>
      <w:r w:rsidR="00C409C2" w:rsidRPr="00823A56">
        <w:rPr>
          <w:sz w:val="28"/>
          <w:szCs w:val="28"/>
        </w:rPr>
        <w:t>таблице данным</w:t>
      </w:r>
      <w:r w:rsidRPr="00823A56">
        <w:rPr>
          <w:sz w:val="28"/>
          <w:szCs w:val="28"/>
        </w:rPr>
        <w:t>:</w:t>
      </w:r>
    </w:p>
    <w:p w14:paraId="330B2B8B" w14:textId="77777777" w:rsidR="003807D7" w:rsidRPr="00823A56" w:rsidRDefault="003807D7" w:rsidP="008C096E">
      <w:pPr>
        <w:spacing w:line="360" w:lineRule="auto"/>
        <w:jc w:val="both"/>
        <w:rPr>
          <w:sz w:val="28"/>
          <w:szCs w:val="28"/>
        </w:rPr>
      </w:pPr>
      <w:r w:rsidRPr="00823A56">
        <w:rPr>
          <w:sz w:val="28"/>
          <w:szCs w:val="28"/>
        </w:rPr>
        <w:t>1) построить регрессионную модель с фиксированными эффектами без свободного коэффициента и со свободным коэффициентом;</w:t>
      </w:r>
    </w:p>
    <w:p w14:paraId="4E92494A" w14:textId="77777777" w:rsidR="003807D7" w:rsidRPr="00823A56" w:rsidRDefault="003807D7" w:rsidP="008C096E">
      <w:pPr>
        <w:spacing w:line="360" w:lineRule="auto"/>
        <w:jc w:val="both"/>
        <w:rPr>
          <w:sz w:val="28"/>
          <w:szCs w:val="28"/>
        </w:rPr>
      </w:pPr>
      <w:r w:rsidRPr="00823A56">
        <w:rPr>
          <w:sz w:val="28"/>
          <w:szCs w:val="28"/>
        </w:rPr>
        <w:t>2) проверить гипотезу об отсутствии фиксированных групповых эффектов;</w:t>
      </w:r>
    </w:p>
    <w:p w14:paraId="5D1274E5" w14:textId="77777777" w:rsidR="003807D7" w:rsidRPr="00823A56" w:rsidRDefault="003807D7" w:rsidP="008C096E">
      <w:pPr>
        <w:spacing w:line="360" w:lineRule="auto"/>
        <w:jc w:val="both"/>
        <w:rPr>
          <w:sz w:val="28"/>
          <w:szCs w:val="28"/>
        </w:rPr>
      </w:pPr>
      <w:r w:rsidRPr="00823A56">
        <w:rPr>
          <w:sz w:val="28"/>
          <w:szCs w:val="28"/>
        </w:rPr>
        <w:t>3) построить модель со случайными эффектами;</w:t>
      </w:r>
    </w:p>
    <w:p w14:paraId="281B6D4E" w14:textId="77777777" w:rsidR="003807D7" w:rsidRPr="00823A56" w:rsidRDefault="003807D7" w:rsidP="008C096E">
      <w:pPr>
        <w:spacing w:line="360" w:lineRule="auto"/>
        <w:jc w:val="both"/>
        <w:rPr>
          <w:sz w:val="28"/>
          <w:szCs w:val="28"/>
        </w:rPr>
      </w:pPr>
      <w:r w:rsidRPr="00823A56">
        <w:rPr>
          <w:sz w:val="28"/>
          <w:szCs w:val="28"/>
        </w:rPr>
        <w:t>4) проверить остатки модели на гетероскедастичность и нормальный закон распределения;</w:t>
      </w:r>
    </w:p>
    <w:p w14:paraId="3F3D0355" w14:textId="77777777" w:rsidR="003807D7" w:rsidRPr="00823A56" w:rsidRDefault="003807D7" w:rsidP="008C096E">
      <w:pPr>
        <w:spacing w:line="360" w:lineRule="auto"/>
        <w:jc w:val="both"/>
        <w:rPr>
          <w:sz w:val="28"/>
          <w:szCs w:val="28"/>
        </w:rPr>
      </w:pPr>
      <w:r w:rsidRPr="00823A56">
        <w:rPr>
          <w:sz w:val="28"/>
          <w:szCs w:val="28"/>
        </w:rPr>
        <w:t>5) выбрать наилучшую модель.</w:t>
      </w:r>
    </w:p>
    <w:p w14:paraId="6CFD8583" w14:textId="77777777" w:rsidR="00B90F89" w:rsidRDefault="00B90F89" w:rsidP="0025440F">
      <w:pPr>
        <w:widowControl/>
        <w:suppressAutoHyphens/>
        <w:autoSpaceDE/>
        <w:autoSpaceDN/>
        <w:adjustRightInd/>
        <w:spacing w:before="240" w:after="120" w:line="360" w:lineRule="auto"/>
        <w:jc w:val="center"/>
        <w:rPr>
          <w:rFonts w:eastAsia="Calibri"/>
          <w:b/>
          <w:color w:val="000000"/>
          <w:sz w:val="28"/>
          <w:szCs w:val="28"/>
        </w:rPr>
      </w:pPr>
    </w:p>
    <w:p w14:paraId="5A9C7776" w14:textId="77777777" w:rsidR="00B90F89" w:rsidRDefault="00B90F89"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18C86376"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36501F91" w14:textId="17ECE882" w:rsidR="004D1EB8" w:rsidRPr="001900EC" w:rsidRDefault="004D1EB8" w:rsidP="008C096E">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Оценка значимости параметров уравнения регрессии осуществляется на основе</w:t>
      </w:r>
      <w:r w:rsidR="002C4FFA">
        <w:rPr>
          <w:color w:val="000000"/>
          <w:sz w:val="28"/>
          <w:szCs w:val="28"/>
        </w:rPr>
        <w:t>:</w:t>
      </w:r>
    </w:p>
    <w:p w14:paraId="3AD7CA1A"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а) t - критерия Стьюдента</w:t>
      </w:r>
    </w:p>
    <w:p w14:paraId="03712BC7"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б) F - критерия Фишера – Снедекора</w:t>
      </w:r>
    </w:p>
    <w:p w14:paraId="27A92D16"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в) средней квадратической ошибки</w:t>
      </w:r>
    </w:p>
    <w:p w14:paraId="724AC669" w14:textId="0F27428E" w:rsidR="004D1EB8" w:rsidRPr="001900EC" w:rsidRDefault="002C4FFA" w:rsidP="008C096E">
      <w:pPr>
        <w:pStyle w:val="af3"/>
        <w:spacing w:before="0" w:beforeAutospacing="0" w:after="0" w:afterAutospacing="0" w:line="360" w:lineRule="auto"/>
        <w:ind w:firstLine="709"/>
        <w:jc w:val="both"/>
        <w:rPr>
          <w:color w:val="000000"/>
          <w:sz w:val="28"/>
          <w:szCs w:val="28"/>
        </w:rPr>
      </w:pPr>
      <w:r>
        <w:rPr>
          <w:color w:val="000000"/>
          <w:sz w:val="28"/>
          <w:szCs w:val="28"/>
        </w:rPr>
        <w:t>г) средней ошибки аппроксимации</w:t>
      </w:r>
    </w:p>
    <w:p w14:paraId="39AAA1F5" w14:textId="07B363B4" w:rsidR="004D1EB8" w:rsidRPr="001900EC" w:rsidRDefault="004D1EB8" w:rsidP="008C096E">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 xml:space="preserve">В каких пределах меняется </w:t>
      </w:r>
      <w:r w:rsidR="00E70800" w:rsidRPr="001900EC">
        <w:rPr>
          <w:color w:val="000000"/>
          <w:sz w:val="28"/>
          <w:szCs w:val="28"/>
        </w:rPr>
        <w:t>частный коэффициент корреляции,</w:t>
      </w:r>
      <w:r w:rsidRPr="001900EC">
        <w:rPr>
          <w:color w:val="000000"/>
          <w:sz w:val="28"/>
          <w:szCs w:val="28"/>
        </w:rPr>
        <w:t xml:space="preserve"> вычисленный по </w:t>
      </w:r>
      <w:r w:rsidR="00E70800" w:rsidRPr="001900EC">
        <w:rPr>
          <w:color w:val="000000"/>
          <w:sz w:val="28"/>
          <w:szCs w:val="28"/>
        </w:rPr>
        <w:t>рекуррентным</w:t>
      </w:r>
      <w:r w:rsidRPr="001900EC">
        <w:rPr>
          <w:color w:val="000000"/>
          <w:sz w:val="28"/>
          <w:szCs w:val="28"/>
        </w:rPr>
        <w:t xml:space="preserve"> формулам</w:t>
      </w:r>
      <w:r w:rsidR="002C4FFA">
        <w:rPr>
          <w:color w:val="000000"/>
          <w:sz w:val="28"/>
          <w:szCs w:val="28"/>
        </w:rPr>
        <w:t>:</w:t>
      </w:r>
    </w:p>
    <w:p w14:paraId="6213F890"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а) от - ∞ до +∞</w:t>
      </w:r>
    </w:p>
    <w:p w14:paraId="33338DDF"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б) от 0 до 1</w:t>
      </w:r>
    </w:p>
    <w:p w14:paraId="5BD66A85"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в) от 0 до + ∞</w:t>
      </w:r>
    </w:p>
    <w:p w14:paraId="4AE777CC" w14:textId="12072AED" w:rsidR="0070273E"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г) от –1 до +1</w:t>
      </w:r>
    </w:p>
    <w:p w14:paraId="124D3273" w14:textId="77777777" w:rsidR="002C4FFA" w:rsidRDefault="00E70800" w:rsidP="008C096E">
      <w:pPr>
        <w:pStyle w:val="af3"/>
        <w:numPr>
          <w:ilvl w:val="0"/>
          <w:numId w:val="20"/>
        </w:numPr>
        <w:spacing w:before="0" w:beforeAutospacing="0" w:after="0" w:afterAutospacing="0" w:line="360" w:lineRule="auto"/>
        <w:ind w:left="0" w:firstLine="709"/>
        <w:jc w:val="both"/>
        <w:rPr>
          <w:color w:val="000000"/>
          <w:sz w:val="28"/>
          <w:szCs w:val="28"/>
        </w:rPr>
      </w:pPr>
      <w:r w:rsidRPr="002C4FFA">
        <w:rPr>
          <w:color w:val="000000"/>
          <w:sz w:val="28"/>
          <w:szCs w:val="28"/>
        </w:rPr>
        <w:t>Автокорреляция определяется как:</w:t>
      </w:r>
    </w:p>
    <w:p w14:paraId="064E1A3E" w14:textId="07CB0360" w:rsidR="00E70800" w:rsidRPr="002C4FFA" w:rsidRDefault="00E70800" w:rsidP="008C096E">
      <w:pPr>
        <w:pStyle w:val="af3"/>
        <w:spacing w:before="0" w:beforeAutospacing="0" w:after="0" w:afterAutospacing="0" w:line="360" w:lineRule="auto"/>
        <w:ind w:left="709"/>
        <w:jc w:val="both"/>
        <w:rPr>
          <w:color w:val="000000"/>
          <w:sz w:val="28"/>
          <w:szCs w:val="28"/>
        </w:rPr>
      </w:pPr>
      <w:r w:rsidRPr="002C4FFA">
        <w:rPr>
          <w:color w:val="000000"/>
          <w:sz w:val="28"/>
          <w:szCs w:val="28"/>
        </w:rPr>
        <w:t>а) отношение коэффициента корреляции к коэффициенту детерминации;</w:t>
      </w:r>
    </w:p>
    <w:p w14:paraId="7D5182E1" w14:textId="77777777" w:rsidR="00E70800" w:rsidRPr="00E70800" w:rsidRDefault="00E70800" w:rsidP="008C096E">
      <w:pPr>
        <w:pStyle w:val="af3"/>
        <w:spacing w:before="0" w:beforeAutospacing="0" w:after="0" w:afterAutospacing="0" w:line="360" w:lineRule="auto"/>
        <w:ind w:firstLine="709"/>
        <w:jc w:val="both"/>
        <w:rPr>
          <w:color w:val="000000"/>
          <w:sz w:val="28"/>
          <w:szCs w:val="28"/>
        </w:rPr>
      </w:pPr>
      <w:r w:rsidRPr="00E70800">
        <w:rPr>
          <w:color w:val="000000"/>
          <w:sz w:val="28"/>
          <w:szCs w:val="28"/>
        </w:rPr>
        <w:t>б) наличие линейной зависимости между факторами регрессионной модели;</w:t>
      </w:r>
    </w:p>
    <w:p w14:paraId="3B16E115" w14:textId="77777777" w:rsidR="00E70800" w:rsidRPr="00E70800" w:rsidRDefault="00E70800" w:rsidP="008C096E">
      <w:pPr>
        <w:pStyle w:val="af3"/>
        <w:spacing w:before="0" w:beforeAutospacing="0" w:after="0" w:afterAutospacing="0" w:line="360" w:lineRule="auto"/>
        <w:ind w:firstLine="709"/>
        <w:jc w:val="both"/>
        <w:rPr>
          <w:color w:val="000000"/>
          <w:sz w:val="28"/>
          <w:szCs w:val="28"/>
        </w:rPr>
      </w:pPr>
      <w:r w:rsidRPr="00E70800">
        <w:rPr>
          <w:color w:val="000000"/>
          <w:sz w:val="28"/>
          <w:szCs w:val="28"/>
        </w:rPr>
        <w:t>в) корреляция между наблюдаемыми показателями, упорядоченными во времени или в пространстве;</w:t>
      </w:r>
    </w:p>
    <w:p w14:paraId="0AB8CF64" w14:textId="63911F01" w:rsidR="002C4FFA" w:rsidRPr="001900EC" w:rsidRDefault="00E70800" w:rsidP="008C096E">
      <w:pPr>
        <w:pStyle w:val="af3"/>
        <w:spacing w:before="0" w:beforeAutospacing="0" w:after="0" w:afterAutospacing="0" w:line="360" w:lineRule="auto"/>
        <w:ind w:firstLine="709"/>
        <w:jc w:val="both"/>
        <w:rPr>
          <w:color w:val="000000"/>
          <w:sz w:val="28"/>
          <w:szCs w:val="28"/>
        </w:rPr>
      </w:pPr>
      <w:r w:rsidRPr="00E70800">
        <w:rPr>
          <w:color w:val="000000"/>
          <w:sz w:val="28"/>
          <w:szCs w:val="28"/>
        </w:rPr>
        <w:t>г) постоянство дисперсии случай</w:t>
      </w:r>
      <w:r w:rsidR="002C4FFA">
        <w:rPr>
          <w:color w:val="000000"/>
          <w:sz w:val="28"/>
          <w:szCs w:val="28"/>
        </w:rPr>
        <w:t>ных ошибок регрессионной модели</w:t>
      </w:r>
    </w:p>
    <w:p w14:paraId="12F2E536" w14:textId="037A1580" w:rsidR="004D1EB8" w:rsidRPr="001900EC" w:rsidRDefault="004D1EB8" w:rsidP="008C096E">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К последствиям мультиколлинеарности относятся:</w:t>
      </w:r>
    </w:p>
    <w:p w14:paraId="0B4FF773"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а) большие дисперсии (стандартные ошибки) оценок и уменьшение t-статистики коэффициентов;</w:t>
      </w:r>
    </w:p>
    <w:p w14:paraId="15D4BE69"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б) неустойчивость оценок коэффициентов по МНК и их стандартных ошибок, возможность получения неверного знака у коэффициента регрессии;</w:t>
      </w:r>
    </w:p>
    <w:p w14:paraId="1D998E80"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в) затрудняется определение вклада каждой из объясняющих переменнных в объясняемую уравнением регрессии дисперсию зависимой переменной;</w:t>
      </w:r>
    </w:p>
    <w:p w14:paraId="7149A163" w14:textId="7B546FB0" w:rsidR="008C096E"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г) все перечисленное.</w:t>
      </w:r>
    </w:p>
    <w:p w14:paraId="0DF76AD2" w14:textId="0EC6BAB3" w:rsidR="004D1EB8" w:rsidRPr="001900EC" w:rsidRDefault="004D1EB8" w:rsidP="008C096E">
      <w:pPr>
        <w:pStyle w:val="af3"/>
        <w:numPr>
          <w:ilvl w:val="0"/>
          <w:numId w:val="20"/>
        </w:numPr>
        <w:spacing w:before="0" w:beforeAutospacing="0" w:after="0" w:afterAutospacing="0" w:line="360" w:lineRule="auto"/>
        <w:ind w:left="0" w:firstLine="709"/>
        <w:jc w:val="both"/>
        <w:rPr>
          <w:color w:val="000000"/>
          <w:sz w:val="28"/>
          <w:szCs w:val="28"/>
        </w:rPr>
      </w:pPr>
      <w:r w:rsidRPr="001900EC">
        <w:rPr>
          <w:color w:val="000000"/>
          <w:sz w:val="28"/>
          <w:szCs w:val="28"/>
        </w:rPr>
        <w:t xml:space="preserve">Стандартные ошибки, вычисленные при гетероскедастичности: </w:t>
      </w:r>
    </w:p>
    <w:p w14:paraId="67C9C13E"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а) завышены по сравнению с истинными значениями</w:t>
      </w:r>
    </w:p>
    <w:p w14:paraId="42076840"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 xml:space="preserve">б) занижены по сравнению с истинными значениями </w:t>
      </w:r>
    </w:p>
    <w:p w14:paraId="31373B57" w14:textId="77777777" w:rsidR="004D1EB8" w:rsidRPr="001900EC"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lastRenderedPageBreak/>
        <w:t xml:space="preserve">в) соответствуют истинным значениям </w:t>
      </w:r>
    </w:p>
    <w:p w14:paraId="29F638F0" w14:textId="4CD953BB" w:rsidR="002C4FFA" w:rsidRDefault="004D1EB8" w:rsidP="008C096E">
      <w:pPr>
        <w:pStyle w:val="af3"/>
        <w:spacing w:before="0" w:beforeAutospacing="0" w:after="0" w:afterAutospacing="0" w:line="360" w:lineRule="auto"/>
        <w:ind w:firstLine="709"/>
        <w:jc w:val="both"/>
        <w:rPr>
          <w:color w:val="000000"/>
          <w:sz w:val="28"/>
          <w:szCs w:val="28"/>
        </w:rPr>
      </w:pPr>
      <w:r w:rsidRPr="001900EC">
        <w:rPr>
          <w:color w:val="000000"/>
          <w:sz w:val="28"/>
          <w:szCs w:val="28"/>
        </w:rPr>
        <w:t>г) не имеют математического смысла</w:t>
      </w:r>
    </w:p>
    <w:p w14:paraId="7615F11F" w14:textId="7B80FEFC" w:rsidR="00306377" w:rsidRPr="008C096E" w:rsidRDefault="002C4FFA" w:rsidP="008C096E">
      <w:pPr>
        <w:pStyle w:val="af3"/>
        <w:numPr>
          <w:ilvl w:val="0"/>
          <w:numId w:val="20"/>
        </w:numPr>
        <w:spacing w:before="0" w:beforeAutospacing="0" w:after="0" w:afterAutospacing="0" w:line="360" w:lineRule="auto"/>
        <w:ind w:left="0" w:firstLine="709"/>
        <w:jc w:val="both"/>
        <w:rPr>
          <w:color w:val="000000"/>
          <w:sz w:val="28"/>
          <w:szCs w:val="28"/>
        </w:rPr>
      </w:pPr>
      <w:r w:rsidRPr="002C4FFA">
        <w:rPr>
          <w:color w:val="000000"/>
          <w:sz w:val="28"/>
          <w:szCs w:val="28"/>
        </w:rPr>
        <w:t xml:space="preserve">По данным n=25 регионов получена регрессионная модель объема реализации медикаментов на одного жителя у в зависимости от доли городского населения </w:t>
      </w:r>
      <w:r w:rsidRPr="002C4FFA">
        <w:rPr>
          <w:color w:val="000000"/>
          <w:sz w:val="28"/>
          <w:szCs w:val="28"/>
        </w:rPr>
        <w:object w:dxaOrig="240" w:dyaOrig="340" w14:anchorId="631E5FA7">
          <v:shape id="_x0000_i1029" type="#_x0000_t75" style="width:11.25pt;height:18pt" o:ole="">
            <v:imagedata r:id="rId16" o:title=""/>
          </v:shape>
          <o:OLEObject Type="Embed" ProgID="Equation.3" ShapeID="_x0000_i1029" DrawAspect="Content" ObjectID="_1737961147" r:id="rId17"/>
        </w:object>
      </w:r>
      <w:r w:rsidRPr="002C4FFA">
        <w:rPr>
          <w:color w:val="000000"/>
          <w:sz w:val="28"/>
          <w:szCs w:val="28"/>
        </w:rPr>
        <w:t xml:space="preserve"> и числа фармацевтов </w:t>
      </w:r>
      <w:r w:rsidRPr="002C4FFA">
        <w:rPr>
          <w:color w:val="000000"/>
          <w:sz w:val="28"/>
          <w:szCs w:val="28"/>
        </w:rPr>
        <w:object w:dxaOrig="279" w:dyaOrig="340" w14:anchorId="1F487BC9">
          <v:shape id="_x0000_i1030" type="#_x0000_t75" style="width:15pt;height:18pt" o:ole="">
            <v:imagedata r:id="rId18" o:title=""/>
          </v:shape>
          <o:OLEObject Type="Embed" ProgID="Equation.3" ShapeID="_x0000_i1030" DrawAspect="Content" ObjectID="_1737961148" r:id="rId19"/>
        </w:object>
      </w:r>
      <w:r w:rsidRPr="002C4FFA">
        <w:rPr>
          <w:color w:val="000000"/>
          <w:sz w:val="28"/>
          <w:szCs w:val="28"/>
        </w:rPr>
        <w:t xml:space="preserve"> на 10 тыс. жителей: </w:t>
      </w:r>
      <w:r w:rsidRPr="002C4FFA">
        <w:rPr>
          <w:color w:val="000000"/>
          <w:sz w:val="28"/>
          <w:szCs w:val="28"/>
        </w:rPr>
        <w:object w:dxaOrig="2540" w:dyaOrig="340" w14:anchorId="3AC199FF">
          <v:shape id="_x0000_i1031" type="#_x0000_t75" style="width:126pt;height:18pt" o:ole="">
            <v:imagedata r:id="rId20" o:title=""/>
          </v:shape>
          <o:OLEObject Type="Embed" ProgID="Equation.3" ShapeID="_x0000_i1031" DrawAspect="Content" ObjectID="_1737961149" r:id="rId21"/>
        </w:object>
      </w:r>
      <w:r w:rsidRPr="002C4FFA">
        <w:rPr>
          <w:color w:val="000000"/>
          <w:sz w:val="28"/>
          <w:szCs w:val="28"/>
        </w:rPr>
        <w:t xml:space="preserve"> и среднеквадратические отклонения коэффициентов регрессии </w:t>
      </w:r>
      <w:r w:rsidRPr="002C4FFA">
        <w:rPr>
          <w:color w:val="000000"/>
          <w:sz w:val="28"/>
          <w:szCs w:val="28"/>
        </w:rPr>
        <w:object w:dxaOrig="999" w:dyaOrig="420" w14:anchorId="303DAC85">
          <v:shape id="_x0000_i1032" type="#_x0000_t75" style="width:48.75pt;height:21pt" o:ole="">
            <v:imagedata r:id="rId22" o:title=""/>
          </v:shape>
          <o:OLEObject Type="Embed" ProgID="Equation.3" ShapeID="_x0000_i1032" DrawAspect="Content" ObjectID="_1737961150" r:id="rId23"/>
        </w:object>
      </w:r>
      <w:r w:rsidRPr="002C4FFA">
        <w:rPr>
          <w:color w:val="000000"/>
          <w:sz w:val="28"/>
          <w:szCs w:val="28"/>
        </w:rPr>
        <w:t xml:space="preserve"> и </w:t>
      </w:r>
      <w:r w:rsidRPr="002C4FFA">
        <w:rPr>
          <w:color w:val="000000"/>
          <w:sz w:val="28"/>
          <w:szCs w:val="28"/>
        </w:rPr>
        <w:object w:dxaOrig="980" w:dyaOrig="420" w14:anchorId="49103ED6">
          <v:shape id="_x0000_i1033" type="#_x0000_t75" style="width:48.75pt;height:21pt" o:ole="">
            <v:imagedata r:id="rId24" o:title=""/>
          </v:shape>
          <o:OLEObject Type="Embed" ProgID="Equation.3" ShapeID="_x0000_i1033" DrawAspect="Content" ObjectID="_1737961151" r:id="rId25"/>
        </w:object>
      </w:r>
      <w:r w:rsidRPr="002C4FFA">
        <w:rPr>
          <w:color w:val="000000"/>
          <w:sz w:val="28"/>
          <w:szCs w:val="28"/>
        </w:rPr>
        <w:t xml:space="preserve">. Начиная с какого уровня значимости </w:t>
      </w:r>
      <w:r w:rsidRPr="002C4FFA">
        <w:rPr>
          <w:color w:val="000000"/>
          <w:sz w:val="28"/>
          <w:szCs w:val="28"/>
        </w:rPr>
        <w:sym w:font="Symbol" w:char="F061"/>
      </w:r>
      <w:r w:rsidRPr="002C4FFA">
        <w:rPr>
          <w:color w:val="000000"/>
          <w:sz w:val="28"/>
          <w:szCs w:val="28"/>
        </w:rPr>
        <w:t xml:space="preserve"> можно утверждать, что у зависит от доли городского населения </w:t>
      </w:r>
      <w:r w:rsidRPr="002C4FFA">
        <w:rPr>
          <w:color w:val="000000"/>
          <w:sz w:val="28"/>
          <w:szCs w:val="28"/>
        </w:rPr>
        <w:object w:dxaOrig="240" w:dyaOrig="340" w14:anchorId="0F476D63">
          <v:shape id="_x0000_i1034" type="#_x0000_t75" style="width:11.25pt;height:18pt" o:ole="">
            <v:imagedata r:id="rId26" o:title=""/>
          </v:shape>
          <o:OLEObject Type="Embed" ProgID="Equation.3" ShapeID="_x0000_i1034" DrawAspect="Content" ObjectID="_1737961152" r:id="rId27"/>
        </w:object>
      </w:r>
    </w:p>
    <w:p w14:paraId="1B8B91FD" w14:textId="77777777" w:rsidR="002C4FFA" w:rsidRPr="002C4FFA" w:rsidRDefault="002C4FFA" w:rsidP="008C096E">
      <w:pPr>
        <w:pStyle w:val="af3"/>
        <w:spacing w:before="0" w:beforeAutospacing="0" w:after="0" w:afterAutospacing="0" w:line="360" w:lineRule="auto"/>
        <w:ind w:firstLine="709"/>
        <w:jc w:val="both"/>
        <w:rPr>
          <w:color w:val="000000"/>
          <w:sz w:val="28"/>
          <w:szCs w:val="28"/>
        </w:rPr>
      </w:pPr>
      <w:r w:rsidRPr="002C4FFA">
        <w:rPr>
          <w:color w:val="000000"/>
          <w:sz w:val="28"/>
          <w:szCs w:val="28"/>
        </w:rPr>
        <w:tab/>
        <w:t>а)</w:t>
      </w:r>
      <w:r w:rsidRPr="002C4FFA">
        <w:rPr>
          <w:color w:val="000000"/>
          <w:sz w:val="28"/>
          <w:szCs w:val="28"/>
        </w:rPr>
        <w:tab/>
        <w:t>0,3;</w:t>
      </w:r>
    </w:p>
    <w:p w14:paraId="546C5028" w14:textId="77777777" w:rsidR="002C4FFA" w:rsidRPr="002C4FFA" w:rsidRDefault="002C4FFA" w:rsidP="008C096E">
      <w:pPr>
        <w:pStyle w:val="af3"/>
        <w:spacing w:before="0" w:beforeAutospacing="0" w:after="0" w:afterAutospacing="0" w:line="360" w:lineRule="auto"/>
        <w:ind w:firstLine="709"/>
        <w:jc w:val="both"/>
        <w:rPr>
          <w:color w:val="000000"/>
          <w:sz w:val="28"/>
          <w:szCs w:val="28"/>
        </w:rPr>
      </w:pPr>
      <w:r w:rsidRPr="002C4FFA">
        <w:rPr>
          <w:color w:val="000000"/>
          <w:sz w:val="28"/>
          <w:szCs w:val="28"/>
        </w:rPr>
        <w:tab/>
        <w:t>б)</w:t>
      </w:r>
      <w:r w:rsidRPr="002C4FFA">
        <w:rPr>
          <w:color w:val="000000"/>
          <w:sz w:val="28"/>
          <w:szCs w:val="28"/>
        </w:rPr>
        <w:tab/>
        <w:t>0,2;</w:t>
      </w:r>
    </w:p>
    <w:p w14:paraId="5A4BDFAD" w14:textId="77777777" w:rsidR="002C4FFA" w:rsidRPr="002C4FFA" w:rsidRDefault="002C4FFA" w:rsidP="008C096E">
      <w:pPr>
        <w:pStyle w:val="af3"/>
        <w:spacing w:before="0" w:beforeAutospacing="0" w:after="0" w:afterAutospacing="0" w:line="360" w:lineRule="auto"/>
        <w:ind w:firstLine="709"/>
        <w:jc w:val="both"/>
        <w:rPr>
          <w:color w:val="000000"/>
          <w:sz w:val="28"/>
          <w:szCs w:val="28"/>
        </w:rPr>
      </w:pPr>
      <w:r w:rsidRPr="002C4FFA">
        <w:rPr>
          <w:color w:val="000000"/>
          <w:sz w:val="28"/>
          <w:szCs w:val="28"/>
        </w:rPr>
        <w:tab/>
        <w:t>в)</w:t>
      </w:r>
      <w:r w:rsidRPr="002C4FFA">
        <w:rPr>
          <w:color w:val="000000"/>
          <w:sz w:val="28"/>
          <w:szCs w:val="28"/>
        </w:rPr>
        <w:tab/>
        <w:t>0,1;</w:t>
      </w:r>
    </w:p>
    <w:p w14:paraId="453340C7" w14:textId="2D7C7470" w:rsidR="0070273E" w:rsidRDefault="00B90F89" w:rsidP="00B90F89">
      <w:pPr>
        <w:pStyle w:val="af3"/>
        <w:spacing w:before="0" w:beforeAutospacing="0" w:after="0" w:afterAutospacing="0" w:line="360" w:lineRule="auto"/>
        <w:ind w:firstLine="709"/>
        <w:jc w:val="both"/>
        <w:rPr>
          <w:color w:val="000000"/>
          <w:sz w:val="28"/>
          <w:szCs w:val="28"/>
        </w:rPr>
      </w:pPr>
      <w:r>
        <w:rPr>
          <w:color w:val="000000"/>
          <w:sz w:val="28"/>
          <w:szCs w:val="28"/>
        </w:rPr>
        <w:tab/>
        <w:t>г)</w:t>
      </w:r>
      <w:r>
        <w:rPr>
          <w:color w:val="000000"/>
          <w:sz w:val="28"/>
          <w:szCs w:val="28"/>
        </w:rPr>
        <w:tab/>
        <w:t>0,05.</w:t>
      </w:r>
    </w:p>
    <w:p w14:paraId="617B157A" w14:textId="77777777" w:rsidR="00B90F89" w:rsidRDefault="00B90F89" w:rsidP="0092293F">
      <w:pPr>
        <w:widowControl/>
        <w:autoSpaceDE/>
        <w:autoSpaceDN/>
        <w:adjustRightInd/>
        <w:spacing w:after="200" w:line="276" w:lineRule="auto"/>
        <w:jc w:val="center"/>
        <w:rPr>
          <w:rFonts w:eastAsia="Calibri"/>
          <w:b/>
          <w:color w:val="000000"/>
          <w:sz w:val="28"/>
          <w:szCs w:val="28"/>
        </w:rPr>
      </w:pPr>
    </w:p>
    <w:p w14:paraId="503339C1" w14:textId="60882187" w:rsidR="0092293F" w:rsidRDefault="0070273E" w:rsidP="0092293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Примерные</w:t>
      </w:r>
      <w:r w:rsidR="00025BF0">
        <w:rPr>
          <w:rFonts w:eastAsia="Calibri"/>
          <w:b/>
          <w:color w:val="000000"/>
          <w:sz w:val="28"/>
          <w:szCs w:val="28"/>
        </w:rPr>
        <w:t xml:space="preserve"> в</w:t>
      </w:r>
      <w:r w:rsidR="00025BF0" w:rsidRPr="008414F4">
        <w:rPr>
          <w:rFonts w:eastAsia="Calibri"/>
          <w:b/>
          <w:color w:val="000000"/>
          <w:sz w:val="28"/>
          <w:szCs w:val="28"/>
        </w:rPr>
        <w:t xml:space="preserve">опросы для подготовки к </w:t>
      </w:r>
      <w:r w:rsidR="00025BF0">
        <w:rPr>
          <w:rFonts w:eastAsia="Calibri"/>
          <w:b/>
          <w:color w:val="000000"/>
          <w:sz w:val="28"/>
          <w:szCs w:val="28"/>
        </w:rPr>
        <w:t xml:space="preserve">зачету </w:t>
      </w:r>
    </w:p>
    <w:p w14:paraId="67EEA4AC" w14:textId="7E40B647" w:rsidR="00E528EB" w:rsidRDefault="00E528EB" w:rsidP="00E528EB">
      <w:pPr>
        <w:pStyle w:val="a7"/>
        <w:widowControl/>
        <w:numPr>
          <w:ilvl w:val="0"/>
          <w:numId w:val="36"/>
        </w:numPr>
        <w:autoSpaceDE/>
        <w:autoSpaceDN/>
        <w:adjustRightInd/>
        <w:spacing w:after="200" w:line="276" w:lineRule="auto"/>
        <w:rPr>
          <w:bCs/>
          <w:iCs/>
          <w:sz w:val="28"/>
          <w:szCs w:val="28"/>
        </w:rPr>
      </w:pPr>
      <w:r>
        <w:rPr>
          <w:bCs/>
          <w:iCs/>
          <w:sz w:val="28"/>
          <w:szCs w:val="28"/>
        </w:rPr>
        <w:t>Понятие вероятности.</w:t>
      </w:r>
    </w:p>
    <w:p w14:paraId="44D45795" w14:textId="30989090" w:rsidR="0092293F" w:rsidRDefault="0092293F" w:rsidP="00E528EB">
      <w:pPr>
        <w:pStyle w:val="a7"/>
        <w:widowControl/>
        <w:numPr>
          <w:ilvl w:val="0"/>
          <w:numId w:val="36"/>
        </w:numPr>
        <w:autoSpaceDE/>
        <w:autoSpaceDN/>
        <w:adjustRightInd/>
        <w:spacing w:after="200" w:line="276" w:lineRule="auto"/>
        <w:rPr>
          <w:bCs/>
          <w:iCs/>
          <w:sz w:val="28"/>
          <w:szCs w:val="28"/>
        </w:rPr>
      </w:pPr>
      <w:r w:rsidRPr="00E528EB">
        <w:rPr>
          <w:bCs/>
          <w:iCs/>
          <w:sz w:val="28"/>
          <w:szCs w:val="28"/>
        </w:rPr>
        <w:t>Что такое случайная величина</w:t>
      </w:r>
    </w:p>
    <w:p w14:paraId="3597792A" w14:textId="2D18BA78"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Что такое функция распределения случайной ве</w:t>
      </w:r>
      <w:r w:rsidR="00E528EB">
        <w:rPr>
          <w:bCs/>
          <w:iCs/>
          <w:sz w:val="28"/>
          <w:szCs w:val="28"/>
        </w:rPr>
        <w:t>л</w:t>
      </w:r>
      <w:r w:rsidRPr="00E528EB">
        <w:rPr>
          <w:bCs/>
          <w:iCs/>
          <w:sz w:val="28"/>
          <w:szCs w:val="28"/>
        </w:rPr>
        <w:t>ичины</w:t>
      </w:r>
    </w:p>
    <w:p w14:paraId="6E94393C" w14:textId="153E7F6A"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Нормальный закон распределения</w:t>
      </w:r>
    </w:p>
    <w:p w14:paraId="55C4E417" w14:textId="19AAB397"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Логнормальный закон распределения</w:t>
      </w:r>
    </w:p>
    <w:p w14:paraId="0E83EB3A" w14:textId="114529ED"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Гамма-распределение, экспоненциальное, распределение Хи</w:t>
      </w:r>
      <w:r w:rsidRPr="00E528EB">
        <w:rPr>
          <w:bCs/>
          <w:iCs/>
          <w:sz w:val="28"/>
          <w:szCs w:val="28"/>
          <w:vertAlign w:val="superscript"/>
        </w:rPr>
        <w:t>2</w:t>
      </w:r>
    </w:p>
    <w:p w14:paraId="41EE78E8" w14:textId="30E1CDBC"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Распределение Вейбулла</w:t>
      </w:r>
    </w:p>
    <w:p w14:paraId="33B64C58" w14:textId="139DB27D" w:rsidR="0092293F"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Бета-распределение, равномерное распределение.</w:t>
      </w:r>
    </w:p>
    <w:p w14:paraId="23D52015" w14:textId="2024D3C8" w:rsidR="00E528EB" w:rsidRDefault="00E528EB" w:rsidP="00E528EB">
      <w:pPr>
        <w:pStyle w:val="a7"/>
        <w:widowControl/>
        <w:numPr>
          <w:ilvl w:val="0"/>
          <w:numId w:val="36"/>
        </w:numPr>
        <w:autoSpaceDE/>
        <w:autoSpaceDN/>
        <w:adjustRightInd/>
        <w:spacing w:after="200" w:line="276" w:lineRule="auto"/>
        <w:ind w:left="142" w:firstLine="65"/>
        <w:rPr>
          <w:bCs/>
          <w:iCs/>
          <w:sz w:val="28"/>
          <w:szCs w:val="28"/>
        </w:rPr>
      </w:pPr>
      <w:r>
        <w:rPr>
          <w:bCs/>
          <w:iCs/>
          <w:sz w:val="28"/>
          <w:szCs w:val="28"/>
        </w:rPr>
        <w:t>Использование распределения Стьюдента</w:t>
      </w:r>
    </w:p>
    <w:p w14:paraId="3FDD651D" w14:textId="205F079A" w:rsidR="00E528EB" w:rsidRDefault="00E528EB" w:rsidP="00E528EB">
      <w:pPr>
        <w:pStyle w:val="a7"/>
        <w:widowControl/>
        <w:numPr>
          <w:ilvl w:val="0"/>
          <w:numId w:val="36"/>
        </w:numPr>
        <w:autoSpaceDE/>
        <w:autoSpaceDN/>
        <w:adjustRightInd/>
        <w:spacing w:after="200" w:line="276" w:lineRule="auto"/>
        <w:ind w:left="142" w:firstLine="65"/>
        <w:rPr>
          <w:bCs/>
          <w:iCs/>
          <w:sz w:val="28"/>
          <w:szCs w:val="28"/>
        </w:rPr>
      </w:pPr>
      <w:r>
        <w:rPr>
          <w:bCs/>
          <w:iCs/>
          <w:sz w:val="28"/>
          <w:szCs w:val="28"/>
        </w:rPr>
        <w:t>Использование распределения Фишера</w:t>
      </w:r>
    </w:p>
    <w:p w14:paraId="78B373B0" w14:textId="6FE22C4C" w:rsidR="00E528EB" w:rsidRPr="00E528EB" w:rsidRDefault="00E528EB" w:rsidP="00E528EB">
      <w:pPr>
        <w:pStyle w:val="a7"/>
        <w:widowControl/>
        <w:numPr>
          <w:ilvl w:val="0"/>
          <w:numId w:val="36"/>
        </w:numPr>
        <w:autoSpaceDE/>
        <w:autoSpaceDN/>
        <w:adjustRightInd/>
        <w:spacing w:after="200" w:line="276" w:lineRule="auto"/>
        <w:ind w:left="142" w:firstLine="65"/>
        <w:rPr>
          <w:bCs/>
          <w:iCs/>
          <w:sz w:val="28"/>
          <w:szCs w:val="28"/>
        </w:rPr>
      </w:pPr>
      <w:r>
        <w:rPr>
          <w:bCs/>
          <w:iCs/>
          <w:sz w:val="28"/>
          <w:szCs w:val="28"/>
        </w:rPr>
        <w:t>Методы нахождения распределения функций от случайных величин</w:t>
      </w:r>
    </w:p>
    <w:p w14:paraId="391B7CD1" w14:textId="4BCC1B3B" w:rsidR="0092293F"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t>Преобразование Смирнова.</w:t>
      </w:r>
    </w:p>
    <w:p w14:paraId="703D77E1" w14:textId="7917C7F5" w:rsidR="00E528EB" w:rsidRPr="00E528EB" w:rsidRDefault="00E528EB" w:rsidP="00E528EB">
      <w:pPr>
        <w:pStyle w:val="a7"/>
        <w:widowControl/>
        <w:numPr>
          <w:ilvl w:val="0"/>
          <w:numId w:val="36"/>
        </w:numPr>
        <w:autoSpaceDE/>
        <w:autoSpaceDN/>
        <w:adjustRightInd/>
        <w:spacing w:after="200" w:line="276" w:lineRule="auto"/>
        <w:ind w:left="142" w:firstLine="65"/>
        <w:rPr>
          <w:bCs/>
          <w:iCs/>
          <w:sz w:val="28"/>
          <w:szCs w:val="28"/>
        </w:rPr>
      </w:pPr>
      <w:r>
        <w:rPr>
          <w:bCs/>
          <w:iCs/>
          <w:sz w:val="28"/>
          <w:szCs w:val="28"/>
        </w:rPr>
        <w:t>Метод Монте-Карло. Основания для применения.</w:t>
      </w:r>
    </w:p>
    <w:p w14:paraId="2ADDB2FD" w14:textId="4A52C57E" w:rsidR="0092293F" w:rsidRPr="00E528EB" w:rsidRDefault="0092293F" w:rsidP="00E528EB">
      <w:pPr>
        <w:pStyle w:val="a7"/>
        <w:widowControl/>
        <w:numPr>
          <w:ilvl w:val="0"/>
          <w:numId w:val="36"/>
        </w:numPr>
        <w:autoSpaceDE/>
        <w:autoSpaceDN/>
        <w:adjustRightInd/>
        <w:spacing w:after="200" w:line="276" w:lineRule="auto"/>
        <w:ind w:left="142" w:firstLine="65"/>
        <w:rPr>
          <w:bCs/>
          <w:iCs/>
          <w:sz w:val="28"/>
          <w:szCs w:val="28"/>
        </w:rPr>
      </w:pPr>
      <w:r w:rsidRPr="00E528EB">
        <w:rPr>
          <w:bCs/>
          <w:iCs/>
          <w:sz w:val="28"/>
          <w:szCs w:val="28"/>
        </w:rPr>
        <w:lastRenderedPageBreak/>
        <w:t>Понятие устойчивости генерации в методе Монте-Карло.</w:t>
      </w:r>
    </w:p>
    <w:p w14:paraId="179F644D" w14:textId="50496C9C" w:rsidR="0092293F"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bCs/>
          <w:iCs/>
          <w:sz w:val="28"/>
          <w:szCs w:val="28"/>
        </w:rPr>
        <w:t>Теорема о проверка</w:t>
      </w:r>
      <w:r w:rsidRPr="00E528EB">
        <w:rPr>
          <w:sz w:val="28"/>
          <w:szCs w:val="28"/>
        </w:rPr>
        <w:t xml:space="preserve"> гипотезы о виде распределения</w:t>
      </w:r>
    </w:p>
    <w:p w14:paraId="2BD87F81" w14:textId="31BFF739" w:rsidR="00E528EB" w:rsidRPr="00E528EB" w:rsidRDefault="00E528EB" w:rsidP="00E528EB">
      <w:pPr>
        <w:pStyle w:val="a7"/>
        <w:widowControl/>
        <w:numPr>
          <w:ilvl w:val="0"/>
          <w:numId w:val="36"/>
        </w:numPr>
        <w:autoSpaceDE/>
        <w:autoSpaceDN/>
        <w:adjustRightInd/>
        <w:spacing w:after="200" w:line="276" w:lineRule="auto"/>
        <w:ind w:left="142" w:firstLine="65"/>
        <w:rPr>
          <w:sz w:val="28"/>
          <w:szCs w:val="28"/>
        </w:rPr>
      </w:pPr>
      <w:r>
        <w:rPr>
          <w:sz w:val="28"/>
          <w:szCs w:val="28"/>
        </w:rPr>
        <w:t>Понятие риска</w:t>
      </w:r>
    </w:p>
    <w:p w14:paraId="588178AD" w14:textId="53F99B67"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 xml:space="preserve">Показатели риска. </w:t>
      </w:r>
      <w:r w:rsidRPr="00E528EB">
        <w:rPr>
          <w:sz w:val="28"/>
          <w:szCs w:val="28"/>
          <w:lang w:val="en-US"/>
        </w:rPr>
        <w:t>Var</w:t>
      </w:r>
      <w:r w:rsidRPr="00E528EB">
        <w:rPr>
          <w:sz w:val="28"/>
          <w:szCs w:val="28"/>
        </w:rPr>
        <w:t>.</w:t>
      </w:r>
    </w:p>
    <w:p w14:paraId="6F289326" w14:textId="29CBA8E5"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 xml:space="preserve">Понятие белого шума. </w:t>
      </w:r>
    </w:p>
    <w:p w14:paraId="5F7FA02F" w14:textId="051B10F1"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Моделирование случайных возмущений.</w:t>
      </w:r>
    </w:p>
    <w:p w14:paraId="6279C4AC" w14:textId="1A382714"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Виды имитационных моделей.</w:t>
      </w:r>
    </w:p>
    <w:p w14:paraId="53AFB61B" w14:textId="7A65A66B"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Агентное моделирование.</w:t>
      </w:r>
    </w:p>
    <w:p w14:paraId="5CCDD34D" w14:textId="773FFCC2"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Дискретно-событийное моделирование.</w:t>
      </w:r>
    </w:p>
    <w:p w14:paraId="05B7B179" w14:textId="10ACB456" w:rsidR="0092293F" w:rsidRPr="00E528EB" w:rsidRDefault="0092293F"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Системная динамика.</w:t>
      </w:r>
    </w:p>
    <w:p w14:paraId="4B1A8BA3" w14:textId="5FCB1FF2" w:rsidR="0092293F" w:rsidRPr="00E528EB" w:rsidRDefault="00E528EB" w:rsidP="00E528EB">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Эконометрическое моделирование.</w:t>
      </w:r>
    </w:p>
    <w:p w14:paraId="2406CF85" w14:textId="308670F7" w:rsidR="00E528EB" w:rsidRPr="008C096E" w:rsidRDefault="00E528EB" w:rsidP="0092293F">
      <w:pPr>
        <w:pStyle w:val="a7"/>
        <w:widowControl/>
        <w:numPr>
          <w:ilvl w:val="0"/>
          <w:numId w:val="36"/>
        </w:numPr>
        <w:autoSpaceDE/>
        <w:autoSpaceDN/>
        <w:adjustRightInd/>
        <w:spacing w:after="200" w:line="276" w:lineRule="auto"/>
        <w:ind w:left="142" w:firstLine="65"/>
        <w:rPr>
          <w:sz w:val="28"/>
          <w:szCs w:val="28"/>
        </w:rPr>
      </w:pPr>
      <w:r w:rsidRPr="00E528EB">
        <w:rPr>
          <w:sz w:val="28"/>
          <w:szCs w:val="28"/>
        </w:rPr>
        <w:t>Современная критика эконометрических подходов.</w:t>
      </w:r>
    </w:p>
    <w:p w14:paraId="2CFC079E" w14:textId="02925FAD" w:rsidR="00EA3113" w:rsidRPr="008C096E" w:rsidRDefault="00EA3113" w:rsidP="008C096E">
      <w:pPr>
        <w:widowControl/>
        <w:autoSpaceDE/>
        <w:autoSpaceDN/>
        <w:adjustRightInd/>
        <w:spacing w:after="200" w:line="276" w:lineRule="auto"/>
        <w:jc w:val="center"/>
        <w:rPr>
          <w:b/>
          <w:i/>
          <w:sz w:val="28"/>
          <w:szCs w:val="28"/>
        </w:rPr>
      </w:pPr>
      <w:r w:rsidRPr="00D23C0D">
        <w:rPr>
          <w:b/>
          <w:i/>
          <w:sz w:val="28"/>
          <w:szCs w:val="28"/>
        </w:rPr>
        <w:t>Т</w:t>
      </w:r>
      <w:r>
        <w:rPr>
          <w:b/>
          <w:i/>
          <w:sz w:val="28"/>
          <w:szCs w:val="28"/>
        </w:rPr>
        <w:t>ематика т</w:t>
      </w:r>
      <w:r w:rsidRPr="00D23C0D">
        <w:rPr>
          <w:b/>
          <w:i/>
          <w:sz w:val="28"/>
          <w:szCs w:val="28"/>
        </w:rPr>
        <w:t>иповы</w:t>
      </w:r>
      <w:r>
        <w:rPr>
          <w:b/>
          <w:i/>
          <w:sz w:val="28"/>
          <w:szCs w:val="28"/>
        </w:rPr>
        <w:t>х</w:t>
      </w:r>
      <w:r w:rsidRPr="00D23C0D">
        <w:rPr>
          <w:b/>
          <w:i/>
          <w:sz w:val="28"/>
          <w:szCs w:val="28"/>
        </w:rPr>
        <w:t xml:space="preserve"> зада</w:t>
      </w:r>
      <w:r w:rsidR="008C096E">
        <w:rPr>
          <w:b/>
          <w:i/>
          <w:sz w:val="28"/>
          <w:szCs w:val="28"/>
        </w:rPr>
        <w:t>ний</w:t>
      </w:r>
      <w:r w:rsidRPr="00D23C0D">
        <w:rPr>
          <w:b/>
          <w:i/>
          <w:sz w:val="28"/>
          <w:szCs w:val="28"/>
        </w:rPr>
        <w:t xml:space="preserve"> для подготовки к</w:t>
      </w:r>
      <w:r>
        <w:rPr>
          <w:b/>
          <w:i/>
          <w:sz w:val="28"/>
          <w:szCs w:val="28"/>
        </w:rPr>
        <w:t xml:space="preserve"> зачету </w:t>
      </w:r>
      <w:r>
        <w:rPr>
          <w:sz w:val="28"/>
          <w:szCs w:val="28"/>
        </w:rPr>
        <w:t xml:space="preserve"> </w:t>
      </w:r>
    </w:p>
    <w:p w14:paraId="5BBD0220" w14:textId="2323303E" w:rsidR="00EA3113" w:rsidRDefault="00EA3113" w:rsidP="00306377">
      <w:pPr>
        <w:spacing w:line="360" w:lineRule="auto"/>
        <w:rPr>
          <w:sz w:val="28"/>
          <w:szCs w:val="28"/>
        </w:rPr>
      </w:pPr>
      <w:r w:rsidRPr="001F5111">
        <w:rPr>
          <w:sz w:val="28"/>
          <w:szCs w:val="28"/>
        </w:rPr>
        <w:t xml:space="preserve">1.Использование преобразования Смирнова для построения случайных возмущений с заданными распределениями. Реализация в </w:t>
      </w:r>
      <w:r w:rsidR="0092293F">
        <w:rPr>
          <w:sz w:val="28"/>
          <w:szCs w:val="28"/>
          <w:lang w:val="en-US"/>
        </w:rPr>
        <w:t>Calc</w:t>
      </w:r>
      <w:r w:rsidRPr="001F5111">
        <w:rPr>
          <w:sz w:val="28"/>
          <w:szCs w:val="28"/>
        </w:rPr>
        <w:t xml:space="preserve">.  </w:t>
      </w:r>
    </w:p>
    <w:p w14:paraId="7D077BA2" w14:textId="1A977C17" w:rsidR="00EA3113" w:rsidRDefault="00EA3113" w:rsidP="00306377">
      <w:pPr>
        <w:spacing w:line="360" w:lineRule="auto"/>
        <w:rPr>
          <w:sz w:val="28"/>
          <w:szCs w:val="28"/>
        </w:rPr>
      </w:pPr>
      <w:r w:rsidRPr="001F5111">
        <w:rPr>
          <w:sz w:val="28"/>
          <w:szCs w:val="28"/>
        </w:rPr>
        <w:t xml:space="preserve">2.Генерация с.в.  с нормальным распределением в </w:t>
      </w:r>
      <w:r w:rsidR="0092293F">
        <w:rPr>
          <w:sz w:val="28"/>
          <w:szCs w:val="28"/>
          <w:lang w:val="en-US"/>
        </w:rPr>
        <w:t>Calc</w:t>
      </w:r>
      <w:r w:rsidRPr="001F5111">
        <w:rPr>
          <w:sz w:val="28"/>
          <w:szCs w:val="28"/>
        </w:rPr>
        <w:t xml:space="preserve"> и </w:t>
      </w:r>
      <w:r w:rsidRPr="001F5111">
        <w:rPr>
          <w:sz w:val="28"/>
          <w:szCs w:val="28"/>
          <w:lang w:val="en-US"/>
        </w:rPr>
        <w:t>Anylogic</w:t>
      </w:r>
      <w:r w:rsidRPr="001F5111">
        <w:rPr>
          <w:sz w:val="28"/>
          <w:szCs w:val="28"/>
        </w:rPr>
        <w:t>. Проверка гипотезы о виде распределения</w:t>
      </w:r>
    </w:p>
    <w:p w14:paraId="231EF947" w14:textId="158AF5EF" w:rsidR="00EA3113" w:rsidRDefault="00EA3113" w:rsidP="00306377">
      <w:pPr>
        <w:spacing w:line="360" w:lineRule="auto"/>
        <w:rPr>
          <w:sz w:val="28"/>
          <w:szCs w:val="28"/>
        </w:rPr>
      </w:pPr>
      <w:r>
        <w:rPr>
          <w:sz w:val="28"/>
          <w:szCs w:val="28"/>
        </w:rPr>
        <w:t>3</w:t>
      </w:r>
      <w:r w:rsidRPr="001F5111">
        <w:rPr>
          <w:sz w:val="28"/>
          <w:szCs w:val="28"/>
        </w:rPr>
        <w:t>.Генерация с</w:t>
      </w:r>
      <w:r>
        <w:rPr>
          <w:sz w:val="28"/>
          <w:szCs w:val="28"/>
        </w:rPr>
        <w:t>.</w:t>
      </w:r>
      <w:r w:rsidRPr="001F5111">
        <w:rPr>
          <w:sz w:val="28"/>
          <w:szCs w:val="28"/>
        </w:rPr>
        <w:t>в</w:t>
      </w:r>
      <w:r>
        <w:rPr>
          <w:sz w:val="28"/>
          <w:szCs w:val="28"/>
        </w:rPr>
        <w:t>.</w:t>
      </w:r>
      <w:r w:rsidRPr="001F5111">
        <w:rPr>
          <w:sz w:val="28"/>
          <w:szCs w:val="28"/>
        </w:rPr>
        <w:t xml:space="preserve"> с гамма-распределением в </w:t>
      </w:r>
      <w:r w:rsidR="0092293F">
        <w:rPr>
          <w:sz w:val="28"/>
          <w:szCs w:val="28"/>
          <w:lang w:val="en-US"/>
        </w:rPr>
        <w:t>Calc</w:t>
      </w:r>
      <w:r w:rsidRPr="001F5111">
        <w:rPr>
          <w:sz w:val="28"/>
          <w:szCs w:val="28"/>
        </w:rPr>
        <w:t xml:space="preserve"> и </w:t>
      </w:r>
      <w:r w:rsidRPr="001F5111">
        <w:rPr>
          <w:sz w:val="28"/>
          <w:szCs w:val="28"/>
          <w:lang w:val="en-US"/>
        </w:rPr>
        <w:t>Anylogic</w:t>
      </w:r>
      <w:r>
        <w:rPr>
          <w:sz w:val="28"/>
          <w:szCs w:val="28"/>
        </w:rPr>
        <w:t>.</w:t>
      </w:r>
      <w:r w:rsidRPr="001F5111">
        <w:rPr>
          <w:sz w:val="28"/>
          <w:szCs w:val="28"/>
        </w:rPr>
        <w:t xml:space="preserve"> Проверка гипоте</w:t>
      </w:r>
      <w:r>
        <w:rPr>
          <w:sz w:val="28"/>
          <w:szCs w:val="28"/>
        </w:rPr>
        <w:t>зы о ви</w:t>
      </w:r>
      <w:r w:rsidRPr="001F5111">
        <w:rPr>
          <w:sz w:val="28"/>
          <w:szCs w:val="28"/>
        </w:rPr>
        <w:t>де распределения</w:t>
      </w:r>
    </w:p>
    <w:p w14:paraId="764DE358" w14:textId="7F4DDE79" w:rsidR="00EA3113" w:rsidRDefault="00EA3113" w:rsidP="00306377">
      <w:pPr>
        <w:spacing w:line="360" w:lineRule="auto"/>
        <w:rPr>
          <w:sz w:val="28"/>
          <w:szCs w:val="28"/>
        </w:rPr>
      </w:pPr>
      <w:r w:rsidRPr="001F5111">
        <w:rPr>
          <w:sz w:val="28"/>
          <w:szCs w:val="28"/>
        </w:rPr>
        <w:t>4.Генерация с.в. с бэта</w:t>
      </w:r>
      <w:r>
        <w:rPr>
          <w:sz w:val="28"/>
          <w:szCs w:val="28"/>
        </w:rPr>
        <w:t>-</w:t>
      </w:r>
      <w:r w:rsidRPr="001F5111">
        <w:rPr>
          <w:sz w:val="28"/>
          <w:szCs w:val="28"/>
        </w:rPr>
        <w:t xml:space="preserve">распределением в </w:t>
      </w:r>
      <w:r w:rsidR="0092293F">
        <w:rPr>
          <w:sz w:val="28"/>
          <w:szCs w:val="28"/>
          <w:lang w:val="en-US"/>
        </w:rPr>
        <w:t>Calc</w:t>
      </w:r>
      <w:r w:rsidRPr="001F5111">
        <w:rPr>
          <w:sz w:val="28"/>
          <w:szCs w:val="28"/>
        </w:rPr>
        <w:t xml:space="preserve"> и </w:t>
      </w:r>
      <w:r w:rsidRPr="001F5111">
        <w:rPr>
          <w:sz w:val="28"/>
          <w:szCs w:val="28"/>
          <w:lang w:val="en-US"/>
        </w:rPr>
        <w:t>Anylogic</w:t>
      </w:r>
      <w:r w:rsidRPr="001F5111">
        <w:rPr>
          <w:sz w:val="28"/>
          <w:szCs w:val="28"/>
        </w:rPr>
        <w:t>. Проверка гипотезы о виде распределения</w:t>
      </w:r>
    </w:p>
    <w:p w14:paraId="25179CE8" w14:textId="2563D6A5" w:rsidR="00EA3113" w:rsidRDefault="00EA3113" w:rsidP="00306377">
      <w:pPr>
        <w:spacing w:line="360" w:lineRule="auto"/>
        <w:rPr>
          <w:sz w:val="28"/>
          <w:szCs w:val="28"/>
        </w:rPr>
      </w:pPr>
      <w:r w:rsidRPr="001F5111">
        <w:rPr>
          <w:sz w:val="28"/>
          <w:szCs w:val="28"/>
        </w:rPr>
        <w:t xml:space="preserve">5.Генерация с.в. с распределением Вейбулла в </w:t>
      </w:r>
      <w:r w:rsidR="0092293F">
        <w:rPr>
          <w:sz w:val="28"/>
          <w:szCs w:val="28"/>
          <w:lang w:val="en-US"/>
        </w:rPr>
        <w:t>Calc</w:t>
      </w:r>
      <w:r w:rsidRPr="001F5111">
        <w:rPr>
          <w:sz w:val="28"/>
          <w:szCs w:val="28"/>
        </w:rPr>
        <w:t xml:space="preserve"> и </w:t>
      </w:r>
      <w:r w:rsidRPr="001F5111">
        <w:rPr>
          <w:sz w:val="28"/>
          <w:szCs w:val="28"/>
          <w:lang w:val="en-US"/>
        </w:rPr>
        <w:t>Anylogic</w:t>
      </w:r>
      <w:r w:rsidRPr="001F5111">
        <w:rPr>
          <w:sz w:val="28"/>
          <w:szCs w:val="28"/>
        </w:rPr>
        <w:t>. Проверка гипотезы о виде распределения</w:t>
      </w:r>
    </w:p>
    <w:p w14:paraId="15EB4687" w14:textId="418F0AAC" w:rsidR="00EA3113" w:rsidRPr="00226305" w:rsidRDefault="00EA3113" w:rsidP="00306377">
      <w:pPr>
        <w:spacing w:line="360" w:lineRule="auto"/>
        <w:ind w:left="-102"/>
        <w:rPr>
          <w:sz w:val="28"/>
          <w:szCs w:val="28"/>
        </w:rPr>
      </w:pPr>
      <w:r>
        <w:rPr>
          <w:sz w:val="28"/>
          <w:szCs w:val="28"/>
        </w:rPr>
        <w:t xml:space="preserve"> </w:t>
      </w:r>
      <w:r w:rsidRPr="001F5111">
        <w:rPr>
          <w:sz w:val="28"/>
          <w:szCs w:val="28"/>
        </w:rPr>
        <w:t>6.Генерация с.в.  с логнормаль</w:t>
      </w:r>
      <w:r>
        <w:rPr>
          <w:sz w:val="28"/>
          <w:szCs w:val="28"/>
        </w:rPr>
        <w:t>н</w:t>
      </w:r>
      <w:r w:rsidRPr="001F5111">
        <w:rPr>
          <w:sz w:val="28"/>
          <w:szCs w:val="28"/>
        </w:rPr>
        <w:t xml:space="preserve">ым распределением в </w:t>
      </w:r>
      <w:r w:rsidR="0092293F">
        <w:rPr>
          <w:sz w:val="28"/>
          <w:szCs w:val="28"/>
          <w:lang w:val="en-US"/>
        </w:rPr>
        <w:t>Calc</w:t>
      </w:r>
      <w:r w:rsidRPr="001F5111">
        <w:rPr>
          <w:sz w:val="28"/>
          <w:szCs w:val="28"/>
        </w:rPr>
        <w:t xml:space="preserve"> и </w:t>
      </w:r>
      <w:r w:rsidRPr="001F5111">
        <w:rPr>
          <w:sz w:val="28"/>
          <w:szCs w:val="28"/>
          <w:lang w:val="en-US"/>
        </w:rPr>
        <w:t>Anylogic</w:t>
      </w:r>
      <w:r w:rsidRPr="001F5111">
        <w:rPr>
          <w:sz w:val="28"/>
          <w:szCs w:val="28"/>
        </w:rPr>
        <w:t xml:space="preserve">. Проверка гипотезы о виде распределения. Реализация в </w:t>
      </w:r>
      <w:r w:rsidRPr="001F5111">
        <w:rPr>
          <w:sz w:val="28"/>
          <w:szCs w:val="28"/>
          <w:lang w:val="en-US"/>
        </w:rPr>
        <w:t>Anylogic</w:t>
      </w:r>
    </w:p>
    <w:p w14:paraId="7DFD5F23" w14:textId="4DE38E0D" w:rsidR="00EA3113" w:rsidRPr="00226305" w:rsidRDefault="00EA3113" w:rsidP="008C096E">
      <w:pPr>
        <w:spacing w:line="360" w:lineRule="auto"/>
        <w:ind w:left="-102" w:hanging="40"/>
        <w:rPr>
          <w:sz w:val="28"/>
          <w:szCs w:val="28"/>
        </w:rPr>
      </w:pPr>
      <w:r w:rsidRPr="001F5111">
        <w:rPr>
          <w:sz w:val="28"/>
          <w:szCs w:val="28"/>
        </w:rPr>
        <w:t xml:space="preserve">7.Построения имитационных моделей с </w:t>
      </w:r>
      <w:r>
        <w:rPr>
          <w:sz w:val="28"/>
          <w:szCs w:val="28"/>
        </w:rPr>
        <w:t>использованием</w:t>
      </w:r>
      <w:r w:rsidRPr="00226305">
        <w:rPr>
          <w:sz w:val="28"/>
          <w:szCs w:val="28"/>
        </w:rPr>
        <w:t xml:space="preserve"> </w:t>
      </w:r>
      <w:r w:rsidR="0092293F">
        <w:rPr>
          <w:sz w:val="28"/>
          <w:szCs w:val="28"/>
          <w:lang w:val="en-US"/>
        </w:rPr>
        <w:t>Calc</w:t>
      </w:r>
    </w:p>
    <w:p w14:paraId="7C37C775" w14:textId="77777777" w:rsidR="00EA3113" w:rsidRPr="008C096E" w:rsidRDefault="00EA3113" w:rsidP="00306377">
      <w:pPr>
        <w:spacing w:line="360" w:lineRule="auto"/>
        <w:ind w:left="-102"/>
        <w:rPr>
          <w:i/>
          <w:sz w:val="28"/>
          <w:szCs w:val="28"/>
          <w:lang w:val="de-DE"/>
        </w:rPr>
      </w:pPr>
      <w:r w:rsidRPr="008C096E">
        <w:rPr>
          <w:i/>
          <w:sz w:val="28"/>
          <w:szCs w:val="28"/>
        </w:rPr>
        <w:t xml:space="preserve">7.1. Расчет показателей проекта </w:t>
      </w:r>
      <w:r w:rsidRPr="008C096E">
        <w:rPr>
          <w:i/>
          <w:sz w:val="28"/>
          <w:szCs w:val="28"/>
          <w:lang w:val="de-DE"/>
        </w:rPr>
        <w:t>VAR</w:t>
      </w:r>
      <w:r w:rsidRPr="008C096E">
        <w:rPr>
          <w:i/>
          <w:sz w:val="28"/>
          <w:szCs w:val="28"/>
        </w:rPr>
        <w:t xml:space="preserve"> и </w:t>
      </w:r>
      <w:r w:rsidRPr="008C096E">
        <w:rPr>
          <w:i/>
          <w:sz w:val="28"/>
          <w:szCs w:val="28"/>
          <w:lang w:val="de-DE"/>
        </w:rPr>
        <w:t>EAR</w:t>
      </w:r>
    </w:p>
    <w:p w14:paraId="02EBDC8D" w14:textId="77777777" w:rsidR="00EA3113" w:rsidRPr="008C096E" w:rsidRDefault="00EA3113" w:rsidP="00306377">
      <w:pPr>
        <w:spacing w:line="360" w:lineRule="auto"/>
        <w:ind w:left="-102"/>
        <w:rPr>
          <w:i/>
          <w:sz w:val="28"/>
          <w:szCs w:val="28"/>
        </w:rPr>
      </w:pPr>
      <w:r w:rsidRPr="008C096E">
        <w:rPr>
          <w:i/>
          <w:sz w:val="28"/>
          <w:szCs w:val="28"/>
        </w:rPr>
        <w:t>7.2. Модель поведения провокатора в социуме</w:t>
      </w:r>
    </w:p>
    <w:p w14:paraId="2D78C93E" w14:textId="77777777" w:rsidR="00EA3113" w:rsidRPr="008C096E" w:rsidRDefault="00EA3113" w:rsidP="00306377">
      <w:pPr>
        <w:spacing w:line="360" w:lineRule="auto"/>
        <w:ind w:left="-102"/>
        <w:rPr>
          <w:i/>
          <w:sz w:val="28"/>
          <w:szCs w:val="28"/>
          <w:lang w:val="de-DE"/>
        </w:rPr>
      </w:pPr>
      <w:r w:rsidRPr="008C096E">
        <w:rPr>
          <w:i/>
          <w:sz w:val="28"/>
          <w:szCs w:val="28"/>
        </w:rPr>
        <w:lastRenderedPageBreak/>
        <w:t>7.3. Модель работы фрезерного станка в различных режимах технологической нагрузки</w:t>
      </w:r>
    </w:p>
    <w:p w14:paraId="0DCD15F6" w14:textId="0C322FE9" w:rsidR="00EA3113" w:rsidRPr="00226305" w:rsidRDefault="00EA3113" w:rsidP="008C096E">
      <w:pPr>
        <w:spacing w:line="360" w:lineRule="auto"/>
        <w:ind w:left="-102" w:hanging="40"/>
        <w:rPr>
          <w:sz w:val="28"/>
          <w:szCs w:val="28"/>
        </w:rPr>
      </w:pPr>
      <w:r w:rsidRPr="001F5111">
        <w:rPr>
          <w:sz w:val="28"/>
          <w:szCs w:val="28"/>
        </w:rPr>
        <w:t xml:space="preserve">8.Построения имитационных моделей в </w:t>
      </w:r>
      <w:r w:rsidRPr="001F5111">
        <w:rPr>
          <w:sz w:val="28"/>
          <w:szCs w:val="28"/>
          <w:lang w:val="en-US"/>
        </w:rPr>
        <w:t>Anylogic</w:t>
      </w:r>
    </w:p>
    <w:p w14:paraId="0FD03EF5" w14:textId="77777777" w:rsidR="00EA3113" w:rsidRPr="008C096E" w:rsidRDefault="00EA3113" w:rsidP="00306377">
      <w:pPr>
        <w:spacing w:line="360" w:lineRule="auto"/>
        <w:ind w:left="-102"/>
        <w:rPr>
          <w:i/>
          <w:sz w:val="28"/>
          <w:szCs w:val="28"/>
        </w:rPr>
      </w:pPr>
      <w:r w:rsidRPr="008C096E">
        <w:rPr>
          <w:i/>
          <w:sz w:val="28"/>
          <w:szCs w:val="28"/>
        </w:rPr>
        <w:t>8.1. Развитие коронавирусной инфекции</w:t>
      </w:r>
    </w:p>
    <w:p w14:paraId="430C0682" w14:textId="77777777" w:rsidR="00EA3113" w:rsidRPr="008C096E" w:rsidRDefault="00EA3113" w:rsidP="00306377">
      <w:pPr>
        <w:spacing w:line="360" w:lineRule="auto"/>
        <w:ind w:left="-102"/>
        <w:rPr>
          <w:i/>
          <w:sz w:val="28"/>
          <w:szCs w:val="28"/>
        </w:rPr>
      </w:pPr>
      <w:r w:rsidRPr="008C096E">
        <w:rPr>
          <w:i/>
          <w:sz w:val="28"/>
          <w:szCs w:val="28"/>
        </w:rPr>
        <w:t xml:space="preserve">8.2. Модель движение потока людей в выставочном комплексе с учетом рисков пожарной опасности  </w:t>
      </w:r>
    </w:p>
    <w:p w14:paraId="3F628A56" w14:textId="77777777" w:rsidR="00EA3113" w:rsidRPr="008C096E" w:rsidRDefault="00EA3113" w:rsidP="00306377">
      <w:pPr>
        <w:spacing w:line="360" w:lineRule="auto"/>
        <w:ind w:left="-102"/>
        <w:rPr>
          <w:i/>
          <w:sz w:val="28"/>
          <w:szCs w:val="28"/>
        </w:rPr>
      </w:pPr>
      <w:r w:rsidRPr="008C096E">
        <w:rPr>
          <w:i/>
          <w:sz w:val="28"/>
          <w:szCs w:val="28"/>
        </w:rPr>
        <w:t>8.3. Модель работа цеха</w:t>
      </w:r>
    </w:p>
    <w:p w14:paraId="08C70419" w14:textId="036AAFA3" w:rsidR="00EA3113" w:rsidRPr="008C096E" w:rsidRDefault="00EA3113" w:rsidP="00306377">
      <w:pPr>
        <w:spacing w:line="360" w:lineRule="auto"/>
        <w:ind w:left="-102"/>
        <w:rPr>
          <w:i/>
          <w:sz w:val="28"/>
          <w:szCs w:val="28"/>
          <w:highlight w:val="yellow"/>
        </w:rPr>
      </w:pPr>
      <w:r w:rsidRPr="008C096E">
        <w:rPr>
          <w:i/>
          <w:sz w:val="28"/>
          <w:szCs w:val="28"/>
        </w:rPr>
        <w:t>8.4. Модель взаимодействия в социальной системе</w:t>
      </w:r>
    </w:p>
    <w:p w14:paraId="3FF55754" w14:textId="77777777" w:rsidR="00306377" w:rsidRDefault="00025BF0" w:rsidP="00306377">
      <w:pPr>
        <w:widowControl/>
        <w:autoSpaceDE/>
        <w:autoSpaceDN/>
        <w:adjustRightInd/>
        <w:spacing w:before="100" w:beforeAutospacing="1" w:after="100" w:afterAutospacing="1" w:line="360" w:lineRule="auto"/>
        <w:jc w:val="both"/>
        <w:outlineLvl w:val="0"/>
        <w:rPr>
          <w:b/>
          <w:kern w:val="36"/>
          <w:sz w:val="28"/>
          <w:szCs w:val="28"/>
        </w:rPr>
      </w:pPr>
      <w:bookmarkStart w:id="24" w:name="_Toc118302874"/>
      <w:bookmarkStart w:id="25"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Start w:id="26" w:name="_Toc118310187"/>
      <w:bookmarkEnd w:id="24"/>
      <w:bookmarkEnd w:id="25"/>
    </w:p>
    <w:p w14:paraId="4B987A8E" w14:textId="7652E2B9" w:rsidR="00EA3113" w:rsidRPr="005B5942" w:rsidRDefault="00306377" w:rsidP="005B5942">
      <w:pPr>
        <w:widowControl/>
        <w:autoSpaceDE/>
        <w:autoSpaceDN/>
        <w:adjustRightInd/>
        <w:spacing w:before="100" w:beforeAutospacing="1" w:after="100" w:afterAutospacing="1" w:line="360" w:lineRule="auto"/>
        <w:jc w:val="both"/>
        <w:outlineLvl w:val="0"/>
        <w:rPr>
          <w:b/>
          <w:kern w:val="36"/>
          <w:sz w:val="28"/>
          <w:szCs w:val="28"/>
        </w:rPr>
      </w:pPr>
      <w:r>
        <w:rPr>
          <w:b/>
          <w:sz w:val="28"/>
          <w:szCs w:val="28"/>
        </w:rPr>
        <w:t>а</w:t>
      </w:r>
      <w:r w:rsidR="00EA3113" w:rsidRPr="00A54EE4">
        <w:rPr>
          <w:b/>
          <w:sz w:val="28"/>
          <w:szCs w:val="28"/>
        </w:rPr>
        <w:t>) основная</w:t>
      </w:r>
      <w:r>
        <w:rPr>
          <w:b/>
          <w:sz w:val="28"/>
          <w:szCs w:val="28"/>
        </w:rPr>
        <w:t>:</w:t>
      </w:r>
    </w:p>
    <w:p w14:paraId="6360758D" w14:textId="2AE58A46" w:rsidR="00EA3113" w:rsidRPr="00185F91" w:rsidRDefault="005B5942" w:rsidP="00F95824">
      <w:pPr>
        <w:spacing w:after="120" w:line="360" w:lineRule="auto"/>
        <w:ind w:firstLine="284"/>
        <w:rPr>
          <w:sz w:val="28"/>
          <w:szCs w:val="28"/>
        </w:rPr>
      </w:pPr>
      <w:r>
        <w:rPr>
          <w:sz w:val="28"/>
          <w:szCs w:val="28"/>
        </w:rPr>
        <w:t>1</w:t>
      </w:r>
      <w:r w:rsidR="00EA3113" w:rsidRPr="00306377">
        <w:rPr>
          <w:sz w:val="28"/>
          <w:szCs w:val="28"/>
        </w:rPr>
        <w:t>.</w:t>
      </w:r>
      <w:r w:rsidR="00EA3113" w:rsidRPr="00185F91">
        <w:rPr>
          <w:b/>
          <w:sz w:val="28"/>
          <w:szCs w:val="28"/>
        </w:rPr>
        <w:t xml:space="preserve"> </w:t>
      </w:r>
      <w:r w:rsidR="00F95824">
        <w:rPr>
          <w:sz w:val="28"/>
          <w:szCs w:val="28"/>
        </w:rPr>
        <w:t>Колемаев</w:t>
      </w:r>
      <w:r w:rsidRPr="005B5942">
        <w:rPr>
          <w:sz w:val="28"/>
          <w:szCs w:val="28"/>
        </w:rPr>
        <w:t xml:space="preserve"> В. А. Математическая экономика : учебник / В. А. Колемаев. – 3-е изд., стер. – Москва </w:t>
      </w:r>
      <w:r>
        <w:rPr>
          <w:sz w:val="28"/>
          <w:szCs w:val="28"/>
        </w:rPr>
        <w:t xml:space="preserve">: Юнити-Дана, 2017. – 401 с. - </w:t>
      </w:r>
      <w:r w:rsidRPr="005B5942">
        <w:rPr>
          <w:sz w:val="28"/>
          <w:szCs w:val="28"/>
        </w:rPr>
        <w:t>ЭБС Университетская библиотека online. – URL: https://biblioclub.ru/index.php?page=bo</w:t>
      </w:r>
      <w:r>
        <w:rPr>
          <w:sz w:val="28"/>
          <w:szCs w:val="28"/>
        </w:rPr>
        <w:t>ok&amp;id=684909 (дата обращения: 28.12</w:t>
      </w:r>
      <w:r w:rsidRPr="005B5942">
        <w:rPr>
          <w:sz w:val="28"/>
          <w:szCs w:val="28"/>
        </w:rPr>
        <w:t>.2022). – Текст : электронный.</w:t>
      </w:r>
    </w:p>
    <w:p w14:paraId="0EAB8B1A" w14:textId="6152BFEF" w:rsidR="00EA3113" w:rsidRPr="00975560" w:rsidRDefault="004D49C7" w:rsidP="00975560">
      <w:pPr>
        <w:spacing w:after="120" w:line="360" w:lineRule="auto"/>
        <w:ind w:firstLine="284"/>
        <w:rPr>
          <w:sz w:val="28"/>
          <w:szCs w:val="28"/>
        </w:rPr>
      </w:pPr>
      <w:r w:rsidRPr="004A12A0">
        <w:rPr>
          <w:sz w:val="28"/>
          <w:szCs w:val="28"/>
        </w:rPr>
        <w:t>2</w:t>
      </w:r>
      <w:r w:rsidR="00F95824">
        <w:rPr>
          <w:sz w:val="28"/>
          <w:szCs w:val="28"/>
        </w:rPr>
        <w:t xml:space="preserve">. </w:t>
      </w:r>
      <w:r w:rsidR="00F95824" w:rsidRPr="00F95824">
        <w:rPr>
          <w:sz w:val="28"/>
          <w:szCs w:val="28"/>
        </w:rPr>
        <w:t>Малыхин В.</w:t>
      </w:r>
      <w:r w:rsidR="00F95824">
        <w:rPr>
          <w:sz w:val="28"/>
          <w:szCs w:val="28"/>
        </w:rPr>
        <w:t xml:space="preserve"> И. Финансовая математика: учебное</w:t>
      </w:r>
      <w:r w:rsidR="00F95824" w:rsidRPr="00F95824">
        <w:rPr>
          <w:sz w:val="28"/>
          <w:szCs w:val="28"/>
        </w:rPr>
        <w:t xml:space="preserve"> пособие для вузов. — 2-е изд., перераб. и доп. — Москва : ЮНИТИ-ДАНА, 2017. — 237 с. - ЭБС ZNANIUM.com. - URL: https://znanium.com/catalog/pro</w:t>
      </w:r>
      <w:r w:rsidR="00F95824">
        <w:rPr>
          <w:sz w:val="28"/>
          <w:szCs w:val="28"/>
        </w:rPr>
        <w:t>duct/1028639 (дата обращения: 28.12</w:t>
      </w:r>
      <w:r w:rsidR="00F95824" w:rsidRPr="00F95824">
        <w:rPr>
          <w:sz w:val="28"/>
          <w:szCs w:val="28"/>
        </w:rPr>
        <w:t>.2022). – Текст : электронный.</w:t>
      </w:r>
      <w:bookmarkStart w:id="27" w:name="_Toc5052155"/>
      <w:bookmarkStart w:id="28" w:name="_Toc5795819"/>
    </w:p>
    <w:p w14:paraId="66041DC3" w14:textId="2AA7C43D" w:rsidR="00EA3113" w:rsidRDefault="00EA3113" w:rsidP="00EA3113">
      <w:pPr>
        <w:rPr>
          <w:b/>
          <w:sz w:val="28"/>
          <w:szCs w:val="28"/>
        </w:rPr>
      </w:pPr>
      <w:r w:rsidRPr="00A54EE4">
        <w:rPr>
          <w:b/>
          <w:sz w:val="28"/>
          <w:szCs w:val="28"/>
        </w:rPr>
        <w:t xml:space="preserve">б) дополнительная: </w:t>
      </w:r>
    </w:p>
    <w:p w14:paraId="01202CC2" w14:textId="77777777" w:rsidR="008C096E" w:rsidRDefault="008C096E" w:rsidP="00EA3113">
      <w:pPr>
        <w:rPr>
          <w:b/>
          <w:sz w:val="28"/>
          <w:szCs w:val="28"/>
        </w:rPr>
      </w:pPr>
    </w:p>
    <w:p w14:paraId="46F6C052" w14:textId="14FFB85F" w:rsidR="00EA3113" w:rsidRDefault="00F95824" w:rsidP="00F95824">
      <w:pPr>
        <w:widowControl/>
        <w:numPr>
          <w:ilvl w:val="0"/>
          <w:numId w:val="34"/>
        </w:numPr>
        <w:autoSpaceDE/>
        <w:autoSpaceDN/>
        <w:adjustRightInd/>
        <w:spacing w:line="360" w:lineRule="auto"/>
        <w:ind w:left="0" w:firstLine="360"/>
        <w:jc w:val="both"/>
        <w:rPr>
          <w:sz w:val="28"/>
          <w:szCs w:val="28"/>
        </w:rPr>
      </w:pPr>
      <w:r w:rsidRPr="00F95824">
        <w:rPr>
          <w:sz w:val="28"/>
          <w:szCs w:val="28"/>
        </w:rPr>
        <w:t>Бабешко Л.</w:t>
      </w:r>
      <w:r>
        <w:rPr>
          <w:sz w:val="28"/>
          <w:szCs w:val="28"/>
        </w:rPr>
        <w:t xml:space="preserve"> </w:t>
      </w:r>
      <w:r w:rsidRPr="00F95824">
        <w:rPr>
          <w:sz w:val="28"/>
          <w:szCs w:val="28"/>
        </w:rPr>
        <w:t>О. Эконометрика и эконометрическое моделирование: учебник / Л.</w:t>
      </w:r>
      <w:r>
        <w:rPr>
          <w:sz w:val="28"/>
          <w:szCs w:val="28"/>
        </w:rPr>
        <w:t xml:space="preserve"> </w:t>
      </w:r>
      <w:r w:rsidRPr="00F95824">
        <w:rPr>
          <w:sz w:val="28"/>
          <w:szCs w:val="28"/>
        </w:rPr>
        <w:t>О. Бабешко, М.</w:t>
      </w:r>
      <w:r>
        <w:rPr>
          <w:sz w:val="28"/>
          <w:szCs w:val="28"/>
        </w:rPr>
        <w:t xml:space="preserve"> </w:t>
      </w:r>
      <w:r w:rsidRPr="00F95824">
        <w:rPr>
          <w:sz w:val="28"/>
          <w:szCs w:val="28"/>
        </w:rPr>
        <w:t>Г. Бич, И.</w:t>
      </w:r>
      <w:r>
        <w:rPr>
          <w:sz w:val="28"/>
          <w:szCs w:val="28"/>
        </w:rPr>
        <w:t xml:space="preserve"> </w:t>
      </w:r>
      <w:r w:rsidRPr="00F95824">
        <w:rPr>
          <w:sz w:val="28"/>
          <w:szCs w:val="28"/>
        </w:rPr>
        <w:t>В. Орлова. — Москва: Инфра-М, 2018 . — 385 с. — Текст : непосредственный. - То же. – 2023. – ЭБС ZNANIUM.com. – URL: http://znanium.com/catalog/pro</w:t>
      </w:r>
      <w:r>
        <w:rPr>
          <w:sz w:val="28"/>
          <w:szCs w:val="28"/>
        </w:rPr>
        <w:t>duct/1905581 (дата обращения: 28</w:t>
      </w:r>
      <w:r w:rsidRPr="00F95824">
        <w:rPr>
          <w:sz w:val="28"/>
          <w:szCs w:val="28"/>
        </w:rPr>
        <w:t>.12.2022). – Текст : электронный.</w:t>
      </w:r>
    </w:p>
    <w:p w14:paraId="3150CF8E" w14:textId="77777777" w:rsidR="00975560" w:rsidRDefault="00975560" w:rsidP="00975560">
      <w:pPr>
        <w:widowControl/>
        <w:autoSpaceDE/>
        <w:autoSpaceDN/>
        <w:adjustRightInd/>
        <w:spacing w:line="360" w:lineRule="auto"/>
        <w:jc w:val="both"/>
        <w:rPr>
          <w:sz w:val="28"/>
          <w:szCs w:val="28"/>
        </w:rPr>
      </w:pPr>
    </w:p>
    <w:p w14:paraId="033CD4A5" w14:textId="599A13AA" w:rsidR="00EA3113" w:rsidRPr="003A0319" w:rsidRDefault="00F95824" w:rsidP="00F95824">
      <w:pPr>
        <w:widowControl/>
        <w:numPr>
          <w:ilvl w:val="0"/>
          <w:numId w:val="34"/>
        </w:numPr>
        <w:autoSpaceDE/>
        <w:autoSpaceDN/>
        <w:adjustRightInd/>
        <w:spacing w:line="360" w:lineRule="auto"/>
        <w:ind w:left="0" w:firstLine="360"/>
        <w:jc w:val="both"/>
        <w:rPr>
          <w:bCs/>
          <w:sz w:val="28"/>
          <w:szCs w:val="28"/>
        </w:rPr>
      </w:pPr>
      <w:r w:rsidRPr="00F95824">
        <w:rPr>
          <w:sz w:val="28"/>
          <w:szCs w:val="28"/>
        </w:rPr>
        <w:lastRenderedPageBreak/>
        <w:t>Эконометрика : учебник для бакалавриата и магистратуры / И. И. Елисеева. С.</w:t>
      </w:r>
      <w:r>
        <w:rPr>
          <w:sz w:val="28"/>
          <w:szCs w:val="28"/>
        </w:rPr>
        <w:t xml:space="preserve"> </w:t>
      </w:r>
      <w:r w:rsidRPr="00F95824">
        <w:rPr>
          <w:sz w:val="28"/>
          <w:szCs w:val="28"/>
        </w:rPr>
        <w:t>В. Курышева, Ю.</w:t>
      </w:r>
      <w:r>
        <w:rPr>
          <w:sz w:val="28"/>
          <w:szCs w:val="28"/>
        </w:rPr>
        <w:t xml:space="preserve"> </w:t>
      </w:r>
      <w:r w:rsidRPr="00F95824">
        <w:rPr>
          <w:sz w:val="28"/>
          <w:szCs w:val="28"/>
        </w:rPr>
        <w:t>В. Нерадовская [и др.] ; под редакцией И. И. Ели</w:t>
      </w:r>
      <w:r>
        <w:rPr>
          <w:sz w:val="28"/>
          <w:szCs w:val="28"/>
        </w:rPr>
        <w:t xml:space="preserve">сеевой. — Москва : </w:t>
      </w:r>
      <w:r w:rsidRPr="00F95824">
        <w:rPr>
          <w:sz w:val="28"/>
          <w:szCs w:val="28"/>
        </w:rPr>
        <w:t>Юрайт, 2019. — 449 с. — (Бакалавр и магистр. Акаде</w:t>
      </w:r>
      <w:r>
        <w:rPr>
          <w:sz w:val="28"/>
          <w:szCs w:val="28"/>
        </w:rPr>
        <w:t xml:space="preserve">мический курс). — ЭБС Юрайт. — </w:t>
      </w:r>
      <w:r w:rsidRPr="00F95824">
        <w:rPr>
          <w:sz w:val="28"/>
          <w:szCs w:val="28"/>
        </w:rPr>
        <w:t>URL: https://urait.ru/</w:t>
      </w:r>
      <w:r>
        <w:rPr>
          <w:sz w:val="28"/>
          <w:szCs w:val="28"/>
        </w:rPr>
        <w:t>bcode/431129 (дата обращения: 28.12</w:t>
      </w:r>
      <w:r w:rsidRPr="00F95824">
        <w:rPr>
          <w:sz w:val="28"/>
          <w:szCs w:val="28"/>
        </w:rPr>
        <w:t>.2022). - Текст : электронный.</w:t>
      </w:r>
    </w:p>
    <w:p w14:paraId="1D949F65" w14:textId="4DA2E696" w:rsidR="008C096E" w:rsidRPr="00975560" w:rsidRDefault="00F95824" w:rsidP="00975560">
      <w:pPr>
        <w:widowControl/>
        <w:numPr>
          <w:ilvl w:val="0"/>
          <w:numId w:val="34"/>
        </w:numPr>
        <w:autoSpaceDE/>
        <w:autoSpaceDN/>
        <w:adjustRightInd/>
        <w:spacing w:line="360" w:lineRule="auto"/>
        <w:ind w:left="0" w:firstLine="360"/>
        <w:jc w:val="both"/>
        <w:rPr>
          <w:sz w:val="28"/>
          <w:szCs w:val="28"/>
        </w:rPr>
      </w:pPr>
      <w:r w:rsidRPr="00F95824">
        <w:rPr>
          <w:sz w:val="28"/>
          <w:szCs w:val="28"/>
        </w:rPr>
        <w:t>Экономико-математическое моделирование бизнес-процессов отраслевых рынков в условиях цифровой экономики : монография / В.</w:t>
      </w:r>
      <w:r>
        <w:rPr>
          <w:sz w:val="28"/>
          <w:szCs w:val="28"/>
        </w:rPr>
        <w:t xml:space="preserve"> </w:t>
      </w:r>
      <w:r w:rsidRPr="00F95824">
        <w:rPr>
          <w:sz w:val="28"/>
          <w:szCs w:val="28"/>
        </w:rPr>
        <w:t>А. Цветков, М.</w:t>
      </w:r>
      <w:r>
        <w:rPr>
          <w:sz w:val="28"/>
          <w:szCs w:val="28"/>
        </w:rPr>
        <w:t xml:space="preserve"> </w:t>
      </w:r>
      <w:r w:rsidRPr="00F95824">
        <w:rPr>
          <w:sz w:val="28"/>
          <w:szCs w:val="28"/>
        </w:rPr>
        <w:t>Н. Дудин, Н.</w:t>
      </w:r>
      <w:r>
        <w:rPr>
          <w:sz w:val="28"/>
          <w:szCs w:val="28"/>
        </w:rPr>
        <w:t xml:space="preserve"> </w:t>
      </w:r>
      <w:r w:rsidRPr="00F95824">
        <w:rPr>
          <w:sz w:val="28"/>
          <w:szCs w:val="28"/>
        </w:rPr>
        <w:t>В. Лясников [и др.]. - Москва : Русайнс, 2019. — 188 с. — ЭБС BOOK.ru. - URL: https://book.ru/book/932301</w:t>
      </w:r>
      <w:r>
        <w:rPr>
          <w:sz w:val="28"/>
          <w:szCs w:val="28"/>
        </w:rPr>
        <w:t xml:space="preserve"> (дата обращения:28.12</w:t>
      </w:r>
      <w:r w:rsidRPr="00F95824">
        <w:rPr>
          <w:sz w:val="28"/>
          <w:szCs w:val="28"/>
        </w:rPr>
        <w:t>.2022). — Текст : электронный.</w:t>
      </w:r>
    </w:p>
    <w:p w14:paraId="5ADFA433" w14:textId="1A216DE5" w:rsidR="00EA3113" w:rsidRPr="003F4B9B" w:rsidRDefault="00EA3113" w:rsidP="00306377">
      <w:pPr>
        <w:pStyle w:val="1"/>
        <w:numPr>
          <w:ilvl w:val="0"/>
          <w:numId w:val="35"/>
        </w:numPr>
        <w:spacing w:before="0" w:after="120" w:line="360" w:lineRule="auto"/>
        <w:jc w:val="both"/>
      </w:pPr>
      <w:r w:rsidRPr="003F4B9B">
        <w:t>Перечень ресурсов информационно-телекоммуникационной сети «Интернет», необходимых для освоения дисциплины</w:t>
      </w:r>
      <w:bookmarkEnd w:id="27"/>
      <w:bookmarkEnd w:id="28"/>
      <w:r w:rsidRPr="003F4B9B">
        <w:t xml:space="preserve"> </w:t>
      </w:r>
    </w:p>
    <w:p w14:paraId="50AB2266"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Электронная библиотека Финансового университета (ЭБ) http://elib.fa.ru/</w:t>
      </w:r>
    </w:p>
    <w:p w14:paraId="50539625"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BOOK.RU http://www.book.ru</w:t>
      </w:r>
    </w:p>
    <w:p w14:paraId="31B3E348"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«Университетская библиотека ОНЛАЙН» http://biblioclub.ru/</w:t>
      </w:r>
    </w:p>
    <w:p w14:paraId="5D2312D4"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Znanium http://www.znanium.com</w:t>
      </w:r>
    </w:p>
    <w:p w14:paraId="25962868"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издательства «ЮРАЙТ» https://urait.ru/</w:t>
      </w:r>
    </w:p>
    <w:p w14:paraId="0C98EC03"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издательства Проспект http://ebs.prospekt.org/books</w:t>
      </w:r>
    </w:p>
    <w:p w14:paraId="61A2D47A"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Электронно-библиотечная система издательства «Лань» https://e.lanbook.com/</w:t>
      </w:r>
    </w:p>
    <w:p w14:paraId="3EBE3EA9"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Электронная библиотека Издательского дома «Гребенников» https://grebennikon.ru/</w:t>
      </w:r>
    </w:p>
    <w:p w14:paraId="2376BA47"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Деловая онлайн-библиотека Alpina Digital http://lib.alpinadigital.ru/</w:t>
      </w:r>
    </w:p>
    <w:p w14:paraId="1CD50A51"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Научная электронная библиотека eLibrary.ru http://elibrary.ru</w:t>
      </w:r>
    </w:p>
    <w:p w14:paraId="33F974B5"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Национальная электронная библиотека http://нэб.рф/</w:t>
      </w:r>
    </w:p>
    <w:p w14:paraId="03FF0ED6"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Финансовая справочная система «Финансовый директор» http://www.1fd.ru/</w:t>
      </w:r>
    </w:p>
    <w:p w14:paraId="6AE8DB5E"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Ресурсы информационно-аналитического агентства по финансовым рынкам Cbonds.ru https://cbonds.ru/</w:t>
      </w:r>
    </w:p>
    <w:p w14:paraId="023484C3"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СПАРК https://spark-interfax.ru/</w:t>
      </w:r>
    </w:p>
    <w:p w14:paraId="2DBDE41A" w14:textId="77777777" w:rsidR="00EA3113" w:rsidRPr="00EA3113" w:rsidRDefault="00EA3113" w:rsidP="00EA3113">
      <w:pPr>
        <w:widowControl/>
        <w:numPr>
          <w:ilvl w:val="0"/>
          <w:numId w:val="32"/>
        </w:numPr>
        <w:suppressAutoHyphens/>
        <w:autoSpaceDE/>
        <w:autoSpaceDN/>
        <w:adjustRightInd/>
        <w:spacing w:line="360" w:lineRule="auto"/>
        <w:ind w:left="425" w:hanging="426"/>
        <w:rPr>
          <w:sz w:val="28"/>
          <w:szCs w:val="28"/>
          <w:lang w:val="en-US"/>
        </w:rPr>
      </w:pPr>
      <w:r w:rsidRPr="00EA3113">
        <w:rPr>
          <w:sz w:val="28"/>
          <w:szCs w:val="28"/>
          <w:lang w:val="en-US"/>
        </w:rPr>
        <w:lastRenderedPageBreak/>
        <w:t>Bank Focus http://library.fa.ru/resource.asp?id=527</w:t>
      </w:r>
    </w:p>
    <w:p w14:paraId="4587F485" w14:textId="77777777" w:rsidR="00EA3113" w:rsidRPr="008D3109" w:rsidRDefault="00EA3113" w:rsidP="00EA3113">
      <w:pPr>
        <w:widowControl/>
        <w:numPr>
          <w:ilvl w:val="0"/>
          <w:numId w:val="32"/>
        </w:numPr>
        <w:suppressAutoHyphens/>
        <w:autoSpaceDE/>
        <w:autoSpaceDN/>
        <w:adjustRightInd/>
        <w:spacing w:line="360" w:lineRule="auto"/>
        <w:ind w:left="425" w:hanging="426"/>
        <w:rPr>
          <w:sz w:val="28"/>
          <w:szCs w:val="28"/>
        </w:rPr>
      </w:pPr>
      <w:r w:rsidRPr="008D3109">
        <w:rPr>
          <w:sz w:val="28"/>
          <w:szCs w:val="28"/>
        </w:rPr>
        <w:t>Реферативная база данных по математике MathSciNET https://mathscinet.ams.org/mathscinet/</w:t>
      </w:r>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6"/>
    </w:p>
    <w:p w14:paraId="04C22403" w14:textId="2E250B2B" w:rsidR="008C096E" w:rsidRPr="006D2818" w:rsidRDefault="00F24754" w:rsidP="006D2818">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2A8328D4" w:rsidR="00F24754" w:rsidRPr="00DD0A70" w:rsidRDefault="00F24754" w:rsidP="008C096E">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8C096E">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8C096E">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8C096E">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8C096E">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8C096E">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8C096E">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705151E0" w14:textId="4C663394" w:rsidR="00306377" w:rsidRPr="008C096E"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w:t>
      </w:r>
      <w:r>
        <w:rPr>
          <w:sz w:val="28"/>
          <w:szCs w:val="28"/>
        </w:rPr>
        <w:lastRenderedPageBreak/>
        <w:t xml:space="preserve">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3E2A1AC2" w:rsidR="00F24754" w:rsidRDefault="00F24754" w:rsidP="008C096E">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8C096E">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13318818" w:rsidR="00DF3746" w:rsidRDefault="00F24754" w:rsidP="008C096E">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30BE84" w14:textId="3743CFF2" w:rsidR="006D2818" w:rsidRPr="00975560" w:rsidRDefault="00F24754" w:rsidP="00975560">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w:t>
      </w:r>
      <w:r w:rsidR="00975560">
        <w:rPr>
          <w:b/>
          <w:i/>
          <w:sz w:val="28"/>
          <w:szCs w:val="28"/>
        </w:rPr>
        <w:t>амостоятельных домашних заданий</w:t>
      </w:r>
    </w:p>
    <w:p w14:paraId="428F425C" w14:textId="2919C895" w:rsidR="00F24754" w:rsidRDefault="00F24754" w:rsidP="008C096E">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8C096E">
      <w:pPr>
        <w:spacing w:line="360" w:lineRule="auto"/>
        <w:ind w:firstLine="567"/>
        <w:jc w:val="both"/>
        <w:rPr>
          <w:sz w:val="28"/>
          <w:szCs w:val="28"/>
        </w:rPr>
      </w:pPr>
      <w:r>
        <w:rPr>
          <w:sz w:val="28"/>
          <w:szCs w:val="28"/>
        </w:rPr>
        <w:t>Студентам следует:</w:t>
      </w:r>
    </w:p>
    <w:p w14:paraId="2CE5BC9B" w14:textId="77777777" w:rsidR="00F24754" w:rsidRDefault="00F24754" w:rsidP="008C096E">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8C096E">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выполнять все плановые задания, выдаваемые преподавателем для самостоятельного выполнения, и разбирать на семинарах и консультациях неясные </w:t>
      </w:r>
      <w:r>
        <w:rPr>
          <w:sz w:val="28"/>
          <w:szCs w:val="28"/>
        </w:rPr>
        <w:lastRenderedPageBreak/>
        <w:t>вопросы;</w:t>
      </w:r>
    </w:p>
    <w:p w14:paraId="725B0316" w14:textId="77777777" w:rsidR="00F24754" w:rsidRDefault="007E5E72" w:rsidP="008C096E">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0CA714D2" w14:textId="663D8CA3" w:rsidR="008C096E" w:rsidRPr="006D2818" w:rsidRDefault="00F24754" w:rsidP="006D281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17860CD5" w:rsidR="00F24754" w:rsidRPr="00DD0A70" w:rsidRDefault="00F24754" w:rsidP="008C096E">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8C096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8C096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8C096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8C096E">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8C096E">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8C096E">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2F5B7BA2" w:rsidR="007C3C45" w:rsidRPr="008C096E" w:rsidRDefault="00F24754" w:rsidP="008C096E">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7BBCEB29" w14:textId="77777777" w:rsidR="00975560" w:rsidRDefault="00975560" w:rsidP="008C096E">
      <w:pPr>
        <w:tabs>
          <w:tab w:val="left" w:pos="1134"/>
        </w:tabs>
        <w:spacing w:line="360" w:lineRule="auto"/>
        <w:ind w:firstLine="709"/>
        <w:jc w:val="both"/>
        <w:rPr>
          <w:i/>
          <w:sz w:val="28"/>
          <w:szCs w:val="28"/>
        </w:rPr>
      </w:pPr>
    </w:p>
    <w:p w14:paraId="04AFE800" w14:textId="77777777" w:rsidR="00975560" w:rsidRDefault="00975560" w:rsidP="008C096E">
      <w:pPr>
        <w:tabs>
          <w:tab w:val="left" w:pos="1134"/>
        </w:tabs>
        <w:spacing w:line="360" w:lineRule="auto"/>
        <w:ind w:firstLine="709"/>
        <w:jc w:val="both"/>
        <w:rPr>
          <w:i/>
          <w:sz w:val="28"/>
          <w:szCs w:val="28"/>
        </w:rPr>
      </w:pPr>
    </w:p>
    <w:p w14:paraId="6A429984" w14:textId="235811CF" w:rsidR="00F24754" w:rsidRPr="009821F0" w:rsidRDefault="00F24754" w:rsidP="008C096E">
      <w:pPr>
        <w:tabs>
          <w:tab w:val="left" w:pos="1134"/>
        </w:tabs>
        <w:spacing w:line="360" w:lineRule="auto"/>
        <w:ind w:firstLine="709"/>
        <w:jc w:val="both"/>
        <w:rPr>
          <w:sz w:val="28"/>
          <w:szCs w:val="28"/>
        </w:rPr>
      </w:pPr>
      <w:r w:rsidRPr="008653C8">
        <w:rPr>
          <w:i/>
          <w:sz w:val="28"/>
          <w:szCs w:val="28"/>
        </w:rPr>
        <w:lastRenderedPageBreak/>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8C096E">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8C096E">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8C096E">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8C096E">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8C096E">
      <w:pPr>
        <w:pStyle w:val="1"/>
        <w:spacing w:line="360" w:lineRule="auto"/>
        <w:jc w:val="both"/>
      </w:pPr>
      <w:bookmarkStart w:id="29" w:name="_Toc118310188"/>
      <w:bookmarkStart w:id="3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9"/>
      <w:r w:rsidR="0068152F" w:rsidRPr="005532E3">
        <w:t xml:space="preserve"> </w:t>
      </w:r>
      <w:bookmarkEnd w:id="30"/>
    </w:p>
    <w:p w14:paraId="24F9E4B5" w14:textId="77777777" w:rsidR="00B24506" w:rsidRPr="00482F2E" w:rsidRDefault="00B24506" w:rsidP="00975560">
      <w:pPr>
        <w:widowControl/>
        <w:autoSpaceDE/>
        <w:autoSpaceDN/>
        <w:adjustRightInd/>
        <w:spacing w:line="276" w:lineRule="auto"/>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5303DA0" w:rsidR="00B24506" w:rsidRDefault="00C02E4D" w:rsidP="00975560">
      <w:pPr>
        <w:widowControl/>
        <w:autoSpaceDE/>
        <w:autoSpaceDN/>
        <w:adjustRightInd/>
        <w:spacing w:line="276" w:lineRule="auto"/>
        <w:ind w:left="567"/>
        <w:contextualSpacing/>
        <w:jc w:val="both"/>
        <w:rPr>
          <w:sz w:val="28"/>
          <w:szCs w:val="28"/>
        </w:rPr>
      </w:pPr>
      <w:r w:rsidRPr="00AD44AF">
        <w:rPr>
          <w:sz w:val="28"/>
          <w:szCs w:val="28"/>
        </w:rPr>
        <w:t>Пакет офисных программ</w:t>
      </w:r>
    </w:p>
    <w:p w14:paraId="76B8F1A6" w14:textId="2E9884BB" w:rsidR="00550223" w:rsidRPr="00A85719" w:rsidRDefault="00550223" w:rsidP="00975560">
      <w:pPr>
        <w:widowControl/>
        <w:autoSpaceDE/>
        <w:autoSpaceDN/>
        <w:adjustRightInd/>
        <w:spacing w:line="276" w:lineRule="auto"/>
        <w:ind w:left="567"/>
        <w:contextualSpacing/>
        <w:jc w:val="both"/>
        <w:rPr>
          <w:sz w:val="28"/>
          <w:szCs w:val="28"/>
        </w:rPr>
      </w:pPr>
      <w:r>
        <w:rPr>
          <w:sz w:val="28"/>
          <w:szCs w:val="28"/>
        </w:rPr>
        <w:t xml:space="preserve">Антивирус </w:t>
      </w:r>
      <w:r>
        <w:rPr>
          <w:sz w:val="28"/>
          <w:szCs w:val="28"/>
          <w:lang w:val="en-US"/>
        </w:rPr>
        <w:t>Kaspersky</w:t>
      </w:r>
    </w:p>
    <w:p w14:paraId="35AA4098" w14:textId="530E5272" w:rsidR="00EA3113" w:rsidRPr="00A85719" w:rsidRDefault="00EA3113" w:rsidP="00975560">
      <w:pPr>
        <w:spacing w:after="120" w:line="276" w:lineRule="auto"/>
        <w:rPr>
          <w:sz w:val="28"/>
          <w:szCs w:val="28"/>
        </w:rPr>
      </w:pPr>
      <w:r w:rsidRPr="00A85719">
        <w:rPr>
          <w:sz w:val="28"/>
          <w:szCs w:val="28"/>
        </w:rPr>
        <w:t xml:space="preserve">       </w:t>
      </w:r>
      <w:r>
        <w:rPr>
          <w:sz w:val="28"/>
          <w:szCs w:val="28"/>
        </w:rPr>
        <w:t xml:space="preserve"> </w:t>
      </w:r>
      <w:r>
        <w:rPr>
          <w:sz w:val="28"/>
          <w:szCs w:val="28"/>
          <w:lang w:val="en-US"/>
        </w:rPr>
        <w:t>Anylogic</w:t>
      </w:r>
      <w:r w:rsidRPr="00A85719">
        <w:rPr>
          <w:sz w:val="28"/>
          <w:szCs w:val="28"/>
        </w:rPr>
        <w:t xml:space="preserve"> 8</w:t>
      </w:r>
    </w:p>
    <w:p w14:paraId="60FAF024" w14:textId="6C6935A4" w:rsidR="00B24506" w:rsidRPr="00C86891" w:rsidRDefault="00C86891" w:rsidP="00975560">
      <w:pPr>
        <w:widowControl/>
        <w:autoSpaceDE/>
        <w:autoSpaceDN/>
        <w:adjustRightInd/>
        <w:spacing w:line="276"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975560">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975560">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975560">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975560">
      <w:pPr>
        <w:widowControl/>
        <w:autoSpaceDE/>
        <w:autoSpaceDN/>
        <w:adjustRightInd/>
        <w:spacing w:line="276"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9" w:history="1">
        <w:r w:rsidR="00B56E6E" w:rsidRPr="00514458">
          <w:rPr>
            <w:rStyle w:val="af4"/>
            <w:bCs/>
            <w:sz w:val="28"/>
            <w:szCs w:val="28"/>
            <w:lang w:val="en-US" w:eastAsia="en-US"/>
          </w:rPr>
          <w:t>https</w:t>
        </w:r>
        <w:r w:rsidR="00B56E6E" w:rsidRPr="00514458">
          <w:rPr>
            <w:rStyle w:val="af4"/>
            <w:bCs/>
            <w:sz w:val="28"/>
            <w:szCs w:val="28"/>
            <w:lang w:eastAsia="en-US"/>
          </w:rPr>
          <w:t>://</w:t>
        </w:r>
        <w:r w:rsidR="00B56E6E" w:rsidRPr="00514458">
          <w:rPr>
            <w:rStyle w:val="af4"/>
            <w:bCs/>
            <w:sz w:val="28"/>
            <w:szCs w:val="28"/>
            <w:lang w:val="en-US" w:eastAsia="en-US"/>
          </w:rPr>
          <w:t>skrin</w:t>
        </w:r>
        <w:r w:rsidR="00B56E6E" w:rsidRPr="00514458">
          <w:rPr>
            <w:rStyle w:val="af4"/>
            <w:bCs/>
            <w:sz w:val="28"/>
            <w:szCs w:val="28"/>
            <w:lang w:eastAsia="en-US"/>
          </w:rPr>
          <w:t>.</w:t>
        </w:r>
        <w:r w:rsidR="00B56E6E" w:rsidRPr="00514458">
          <w:rPr>
            <w:rStyle w:val="af4"/>
            <w:bCs/>
            <w:sz w:val="28"/>
            <w:szCs w:val="28"/>
            <w:lang w:val="en-US" w:eastAsia="en-US"/>
          </w:rPr>
          <w:t>ru</w:t>
        </w:r>
      </w:hyperlink>
    </w:p>
    <w:p w14:paraId="09F97A41" w14:textId="297BBEC0" w:rsidR="008414F4" w:rsidRPr="00482F2E" w:rsidRDefault="00B24506" w:rsidP="00975560">
      <w:pPr>
        <w:widowControl/>
        <w:autoSpaceDE/>
        <w:autoSpaceDN/>
        <w:adjustRightInd/>
        <w:spacing w:after="120" w:line="276"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50223" w:rsidRPr="00550223">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8C096E">
      <w:pPr>
        <w:pStyle w:val="1"/>
        <w:spacing w:line="360" w:lineRule="auto"/>
        <w:jc w:val="both"/>
      </w:pPr>
      <w:bookmarkStart w:id="31" w:name="_Toc515554579"/>
      <w:bookmarkStart w:id="32"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31"/>
      <w:bookmarkEnd w:id="3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C24DD" w14:textId="77777777" w:rsidR="00E30E20" w:rsidRDefault="00E30E20" w:rsidP="00C52F7B">
      <w:r>
        <w:separator/>
      </w:r>
    </w:p>
  </w:endnote>
  <w:endnote w:type="continuationSeparator" w:id="0">
    <w:p w14:paraId="46EC3436" w14:textId="77777777" w:rsidR="00E30E20" w:rsidRDefault="00E30E2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446E601" w:rsidR="009F6258" w:rsidRDefault="009F6258">
        <w:pPr>
          <w:pStyle w:val="af"/>
          <w:jc w:val="center"/>
        </w:pPr>
        <w:r>
          <w:fldChar w:fldCharType="begin"/>
        </w:r>
        <w:r>
          <w:instrText>PAGE   \* MERGEFORMAT</w:instrText>
        </w:r>
        <w:r>
          <w:fldChar w:fldCharType="separate"/>
        </w:r>
        <w:r w:rsidR="00213440">
          <w:rPr>
            <w:noProof/>
          </w:rPr>
          <w:t>20</w:t>
        </w:r>
        <w:r>
          <w:rPr>
            <w:noProof/>
          </w:rPr>
          <w:fldChar w:fldCharType="end"/>
        </w:r>
      </w:p>
    </w:sdtContent>
  </w:sdt>
  <w:p w14:paraId="697637AC" w14:textId="77777777" w:rsidR="009F6258" w:rsidRDefault="009F62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AECE6" w14:textId="77777777" w:rsidR="00E30E20" w:rsidRDefault="00E30E20" w:rsidP="00C52F7B">
      <w:r>
        <w:separator/>
      </w:r>
    </w:p>
  </w:footnote>
  <w:footnote w:type="continuationSeparator" w:id="0">
    <w:p w14:paraId="551B417B" w14:textId="77777777" w:rsidR="00E30E20" w:rsidRDefault="00E30E2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45B2101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0F817C16"/>
    <w:multiLevelType w:val="hybridMultilevel"/>
    <w:tmpl w:val="2A58E58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1D73238"/>
    <w:multiLevelType w:val="hybridMultilevel"/>
    <w:tmpl w:val="49CA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3F207B78"/>
    <w:multiLevelType w:val="hybridMultilevel"/>
    <w:tmpl w:val="3D648828"/>
    <w:lvl w:ilvl="0" w:tplc="48A2D45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4F7BB6"/>
    <w:multiLevelType w:val="hybridMultilevel"/>
    <w:tmpl w:val="A754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46F517D"/>
    <w:multiLevelType w:val="hybridMultilevel"/>
    <w:tmpl w:val="E52A373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71C68C5"/>
    <w:multiLevelType w:val="hybridMultilevel"/>
    <w:tmpl w:val="A6209B10"/>
    <w:lvl w:ilvl="0" w:tplc="E3C8198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1"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5"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18"/>
  </w:num>
  <w:num w:numId="7">
    <w:abstractNumId w:val="13"/>
  </w:num>
  <w:num w:numId="8">
    <w:abstractNumId w:val="8"/>
  </w:num>
  <w:num w:numId="9">
    <w:abstractNumId w:val="16"/>
  </w:num>
  <w:num w:numId="10">
    <w:abstractNumId w:val="22"/>
  </w:num>
  <w:num w:numId="11">
    <w:abstractNumId w:val="26"/>
  </w:num>
  <w:num w:numId="12">
    <w:abstractNumId w:val="28"/>
  </w:num>
  <w:num w:numId="13">
    <w:abstractNumId w:val="33"/>
  </w:num>
  <w:num w:numId="14">
    <w:abstractNumId w:val="15"/>
  </w:num>
  <w:num w:numId="15">
    <w:abstractNumId w:val="20"/>
  </w:num>
  <w:num w:numId="16">
    <w:abstractNumId w:val="29"/>
  </w:num>
  <w:num w:numId="17">
    <w:abstractNumId w:val="21"/>
  </w:num>
  <w:num w:numId="18">
    <w:abstractNumId w:val="27"/>
  </w:num>
  <w:num w:numId="19">
    <w:abstractNumId w:val="0"/>
  </w:num>
  <w:num w:numId="20">
    <w:abstractNumId w:val="2"/>
  </w:num>
  <w:num w:numId="21">
    <w:abstractNumId w:val="32"/>
  </w:num>
  <w:num w:numId="22">
    <w:abstractNumId w:val="1"/>
  </w:num>
  <w:num w:numId="23">
    <w:abstractNumId w:val="25"/>
  </w:num>
  <w:num w:numId="24">
    <w:abstractNumId w:val="9"/>
  </w:num>
  <w:num w:numId="25">
    <w:abstractNumId w:val="34"/>
  </w:num>
  <w:num w:numId="26">
    <w:abstractNumId w:val="31"/>
  </w:num>
  <w:num w:numId="27">
    <w:abstractNumId w:val="19"/>
  </w:num>
  <w:num w:numId="28">
    <w:abstractNumId w:val="35"/>
  </w:num>
  <w:num w:numId="29">
    <w:abstractNumId w:val="11"/>
  </w:num>
  <w:num w:numId="30">
    <w:abstractNumId w:val="7"/>
  </w:num>
  <w:num w:numId="31">
    <w:abstractNumId w:val="24"/>
  </w:num>
  <w:num w:numId="32">
    <w:abstractNumId w:val="4"/>
  </w:num>
  <w:num w:numId="33">
    <w:abstractNumId w:val="17"/>
  </w:num>
  <w:num w:numId="34">
    <w:abstractNumId w:val="23"/>
  </w:num>
  <w:num w:numId="35">
    <w:abstractNumId w:val="6"/>
  </w:num>
  <w:num w:numId="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102D3"/>
    <w:rsid w:val="0001088C"/>
    <w:rsid w:val="00010B75"/>
    <w:rsid w:val="00012915"/>
    <w:rsid w:val="00013E99"/>
    <w:rsid w:val="00013EC8"/>
    <w:rsid w:val="00015949"/>
    <w:rsid w:val="00020114"/>
    <w:rsid w:val="000218D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C02"/>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B0EEB"/>
    <w:rsid w:val="000B0F49"/>
    <w:rsid w:val="000B4D94"/>
    <w:rsid w:val="000B50F7"/>
    <w:rsid w:val="000B6F07"/>
    <w:rsid w:val="000B701A"/>
    <w:rsid w:val="000B77BA"/>
    <w:rsid w:val="000C0B91"/>
    <w:rsid w:val="000C1899"/>
    <w:rsid w:val="000C1AFD"/>
    <w:rsid w:val="000C4CC9"/>
    <w:rsid w:val="000C534D"/>
    <w:rsid w:val="000C5D47"/>
    <w:rsid w:val="000C5F30"/>
    <w:rsid w:val="000C63DE"/>
    <w:rsid w:val="000D0C08"/>
    <w:rsid w:val="000D1088"/>
    <w:rsid w:val="000D1DF9"/>
    <w:rsid w:val="000D2EC5"/>
    <w:rsid w:val="000D427A"/>
    <w:rsid w:val="000D4B00"/>
    <w:rsid w:val="000E21F4"/>
    <w:rsid w:val="000E2DAB"/>
    <w:rsid w:val="000E31BA"/>
    <w:rsid w:val="000E5BD7"/>
    <w:rsid w:val="000F1E2C"/>
    <w:rsid w:val="000F4243"/>
    <w:rsid w:val="000F69A4"/>
    <w:rsid w:val="000F6A91"/>
    <w:rsid w:val="000F6C38"/>
    <w:rsid w:val="00100A50"/>
    <w:rsid w:val="00100C6F"/>
    <w:rsid w:val="00101726"/>
    <w:rsid w:val="001034C8"/>
    <w:rsid w:val="00103D5A"/>
    <w:rsid w:val="00103EE9"/>
    <w:rsid w:val="00103F59"/>
    <w:rsid w:val="001065DB"/>
    <w:rsid w:val="001074EA"/>
    <w:rsid w:val="00107BFF"/>
    <w:rsid w:val="00107DC9"/>
    <w:rsid w:val="00110B7D"/>
    <w:rsid w:val="00110F5C"/>
    <w:rsid w:val="00114389"/>
    <w:rsid w:val="00121560"/>
    <w:rsid w:val="0012174A"/>
    <w:rsid w:val="00125930"/>
    <w:rsid w:val="0013110A"/>
    <w:rsid w:val="00131E05"/>
    <w:rsid w:val="00133119"/>
    <w:rsid w:val="00133E52"/>
    <w:rsid w:val="00134625"/>
    <w:rsid w:val="00134659"/>
    <w:rsid w:val="00134815"/>
    <w:rsid w:val="00140041"/>
    <w:rsid w:val="00140D53"/>
    <w:rsid w:val="00141137"/>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B3D"/>
    <w:rsid w:val="001A6D87"/>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4E"/>
    <w:rsid w:val="001D710F"/>
    <w:rsid w:val="001E1E40"/>
    <w:rsid w:val="001E27E8"/>
    <w:rsid w:val="001E42D8"/>
    <w:rsid w:val="001E687A"/>
    <w:rsid w:val="001E6A40"/>
    <w:rsid w:val="001F16F0"/>
    <w:rsid w:val="001F1D89"/>
    <w:rsid w:val="001F22A3"/>
    <w:rsid w:val="001F3962"/>
    <w:rsid w:val="001F4E0D"/>
    <w:rsid w:val="002042CD"/>
    <w:rsid w:val="002070D7"/>
    <w:rsid w:val="0020777C"/>
    <w:rsid w:val="00210309"/>
    <w:rsid w:val="0021083E"/>
    <w:rsid w:val="0021097E"/>
    <w:rsid w:val="002110CD"/>
    <w:rsid w:val="002115D5"/>
    <w:rsid w:val="00212D28"/>
    <w:rsid w:val="00213440"/>
    <w:rsid w:val="00213B73"/>
    <w:rsid w:val="00222DB5"/>
    <w:rsid w:val="002260A0"/>
    <w:rsid w:val="00227AE5"/>
    <w:rsid w:val="00227F6A"/>
    <w:rsid w:val="00233E83"/>
    <w:rsid w:val="00234348"/>
    <w:rsid w:val="002346CE"/>
    <w:rsid w:val="00235305"/>
    <w:rsid w:val="0023630A"/>
    <w:rsid w:val="0024039B"/>
    <w:rsid w:val="002419E8"/>
    <w:rsid w:val="00242CDF"/>
    <w:rsid w:val="002435C4"/>
    <w:rsid w:val="00244E9D"/>
    <w:rsid w:val="002450C3"/>
    <w:rsid w:val="00246DC7"/>
    <w:rsid w:val="0025033A"/>
    <w:rsid w:val="0025075A"/>
    <w:rsid w:val="00251CC2"/>
    <w:rsid w:val="00251E74"/>
    <w:rsid w:val="00253DFB"/>
    <w:rsid w:val="0025440F"/>
    <w:rsid w:val="00254AE6"/>
    <w:rsid w:val="00255708"/>
    <w:rsid w:val="00256DF1"/>
    <w:rsid w:val="00256F66"/>
    <w:rsid w:val="00257966"/>
    <w:rsid w:val="002621C3"/>
    <w:rsid w:val="00265C02"/>
    <w:rsid w:val="002762F1"/>
    <w:rsid w:val="00276992"/>
    <w:rsid w:val="002824C1"/>
    <w:rsid w:val="0028455A"/>
    <w:rsid w:val="00284DCB"/>
    <w:rsid w:val="0028545E"/>
    <w:rsid w:val="00286495"/>
    <w:rsid w:val="00286D22"/>
    <w:rsid w:val="00291B98"/>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A2D"/>
    <w:rsid w:val="002E709F"/>
    <w:rsid w:val="002F08BF"/>
    <w:rsid w:val="002F34B6"/>
    <w:rsid w:val="002F3934"/>
    <w:rsid w:val="002F3E3C"/>
    <w:rsid w:val="002F64C6"/>
    <w:rsid w:val="002F67CD"/>
    <w:rsid w:val="00300798"/>
    <w:rsid w:val="00302880"/>
    <w:rsid w:val="00306377"/>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22CA"/>
    <w:rsid w:val="00332EDF"/>
    <w:rsid w:val="0033342B"/>
    <w:rsid w:val="0033440C"/>
    <w:rsid w:val="00334DFE"/>
    <w:rsid w:val="003379A9"/>
    <w:rsid w:val="0034006A"/>
    <w:rsid w:val="003418E7"/>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6C67"/>
    <w:rsid w:val="003672DA"/>
    <w:rsid w:val="003730C4"/>
    <w:rsid w:val="00373FD2"/>
    <w:rsid w:val="00375E80"/>
    <w:rsid w:val="003761B6"/>
    <w:rsid w:val="003763C7"/>
    <w:rsid w:val="00376838"/>
    <w:rsid w:val="003807D7"/>
    <w:rsid w:val="00380A2C"/>
    <w:rsid w:val="00381B06"/>
    <w:rsid w:val="003822F4"/>
    <w:rsid w:val="00384492"/>
    <w:rsid w:val="003850C4"/>
    <w:rsid w:val="00385139"/>
    <w:rsid w:val="00385C43"/>
    <w:rsid w:val="003860E7"/>
    <w:rsid w:val="0038668F"/>
    <w:rsid w:val="00386EFC"/>
    <w:rsid w:val="0038705F"/>
    <w:rsid w:val="00390370"/>
    <w:rsid w:val="00391601"/>
    <w:rsid w:val="00393AFB"/>
    <w:rsid w:val="00393CDD"/>
    <w:rsid w:val="003961AB"/>
    <w:rsid w:val="003971AB"/>
    <w:rsid w:val="003A0414"/>
    <w:rsid w:val="003A09B3"/>
    <w:rsid w:val="003A0B20"/>
    <w:rsid w:val="003A16E3"/>
    <w:rsid w:val="003A16EB"/>
    <w:rsid w:val="003A3AAF"/>
    <w:rsid w:val="003A3ECD"/>
    <w:rsid w:val="003A47F3"/>
    <w:rsid w:val="003A4D35"/>
    <w:rsid w:val="003A5D41"/>
    <w:rsid w:val="003A5DF8"/>
    <w:rsid w:val="003A61C5"/>
    <w:rsid w:val="003A63CD"/>
    <w:rsid w:val="003B1458"/>
    <w:rsid w:val="003B2999"/>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7434"/>
    <w:rsid w:val="003E6016"/>
    <w:rsid w:val="003E6BA6"/>
    <w:rsid w:val="003E7B28"/>
    <w:rsid w:val="003E7D1E"/>
    <w:rsid w:val="003F1F40"/>
    <w:rsid w:val="003F43B0"/>
    <w:rsid w:val="003F71E6"/>
    <w:rsid w:val="003F79BA"/>
    <w:rsid w:val="00400154"/>
    <w:rsid w:val="004028CD"/>
    <w:rsid w:val="004031A6"/>
    <w:rsid w:val="00404960"/>
    <w:rsid w:val="00406293"/>
    <w:rsid w:val="00410103"/>
    <w:rsid w:val="004107A6"/>
    <w:rsid w:val="00411845"/>
    <w:rsid w:val="00412E36"/>
    <w:rsid w:val="00413F20"/>
    <w:rsid w:val="004145E5"/>
    <w:rsid w:val="0041483B"/>
    <w:rsid w:val="00415D9A"/>
    <w:rsid w:val="00416429"/>
    <w:rsid w:val="0041714B"/>
    <w:rsid w:val="00420295"/>
    <w:rsid w:val="00422B15"/>
    <w:rsid w:val="00430A99"/>
    <w:rsid w:val="00432781"/>
    <w:rsid w:val="004329FB"/>
    <w:rsid w:val="00432FEA"/>
    <w:rsid w:val="00434E67"/>
    <w:rsid w:val="004403AF"/>
    <w:rsid w:val="0044063F"/>
    <w:rsid w:val="00443721"/>
    <w:rsid w:val="00445859"/>
    <w:rsid w:val="00450762"/>
    <w:rsid w:val="0045175C"/>
    <w:rsid w:val="0045414A"/>
    <w:rsid w:val="00454A46"/>
    <w:rsid w:val="004551A8"/>
    <w:rsid w:val="004600BC"/>
    <w:rsid w:val="00460545"/>
    <w:rsid w:val="004637DA"/>
    <w:rsid w:val="004668A3"/>
    <w:rsid w:val="00466D91"/>
    <w:rsid w:val="004721CA"/>
    <w:rsid w:val="00474456"/>
    <w:rsid w:val="0047543F"/>
    <w:rsid w:val="00475B10"/>
    <w:rsid w:val="00475DE5"/>
    <w:rsid w:val="00476084"/>
    <w:rsid w:val="00480C67"/>
    <w:rsid w:val="00480DF1"/>
    <w:rsid w:val="00482220"/>
    <w:rsid w:val="00482787"/>
    <w:rsid w:val="00482F2E"/>
    <w:rsid w:val="00483161"/>
    <w:rsid w:val="00483A48"/>
    <w:rsid w:val="00486CA6"/>
    <w:rsid w:val="00490687"/>
    <w:rsid w:val="00490B28"/>
    <w:rsid w:val="004915BD"/>
    <w:rsid w:val="004921E9"/>
    <w:rsid w:val="00492434"/>
    <w:rsid w:val="00496846"/>
    <w:rsid w:val="00496A61"/>
    <w:rsid w:val="00497013"/>
    <w:rsid w:val="00497C1E"/>
    <w:rsid w:val="004A12A0"/>
    <w:rsid w:val="004A3CE3"/>
    <w:rsid w:val="004A4A5D"/>
    <w:rsid w:val="004B1099"/>
    <w:rsid w:val="004B1870"/>
    <w:rsid w:val="004B4BFE"/>
    <w:rsid w:val="004C58C7"/>
    <w:rsid w:val="004D0B9E"/>
    <w:rsid w:val="004D1EB8"/>
    <w:rsid w:val="004D495C"/>
    <w:rsid w:val="004D49C7"/>
    <w:rsid w:val="004D61A8"/>
    <w:rsid w:val="004E0791"/>
    <w:rsid w:val="004E39E5"/>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86E"/>
    <w:rsid w:val="00520388"/>
    <w:rsid w:val="00520A0C"/>
    <w:rsid w:val="0052324A"/>
    <w:rsid w:val="005233CD"/>
    <w:rsid w:val="005237C6"/>
    <w:rsid w:val="00524846"/>
    <w:rsid w:val="0052509E"/>
    <w:rsid w:val="00525DF8"/>
    <w:rsid w:val="0052632F"/>
    <w:rsid w:val="0052666D"/>
    <w:rsid w:val="00526E92"/>
    <w:rsid w:val="00527468"/>
    <w:rsid w:val="00531944"/>
    <w:rsid w:val="005328A2"/>
    <w:rsid w:val="00535092"/>
    <w:rsid w:val="005370A7"/>
    <w:rsid w:val="00537E15"/>
    <w:rsid w:val="0054084D"/>
    <w:rsid w:val="0054136C"/>
    <w:rsid w:val="005423CB"/>
    <w:rsid w:val="00542B90"/>
    <w:rsid w:val="00543A77"/>
    <w:rsid w:val="00550223"/>
    <w:rsid w:val="00550250"/>
    <w:rsid w:val="0055056B"/>
    <w:rsid w:val="005532E3"/>
    <w:rsid w:val="00555ABF"/>
    <w:rsid w:val="00555AC2"/>
    <w:rsid w:val="00557627"/>
    <w:rsid w:val="00562276"/>
    <w:rsid w:val="00563D67"/>
    <w:rsid w:val="005675D8"/>
    <w:rsid w:val="005675DC"/>
    <w:rsid w:val="00567890"/>
    <w:rsid w:val="00572259"/>
    <w:rsid w:val="005724DD"/>
    <w:rsid w:val="00577057"/>
    <w:rsid w:val="0057768B"/>
    <w:rsid w:val="00577CE4"/>
    <w:rsid w:val="005801E7"/>
    <w:rsid w:val="005809E7"/>
    <w:rsid w:val="00580A83"/>
    <w:rsid w:val="00586CE0"/>
    <w:rsid w:val="005907B2"/>
    <w:rsid w:val="00590A7E"/>
    <w:rsid w:val="00592E50"/>
    <w:rsid w:val="00594599"/>
    <w:rsid w:val="00594762"/>
    <w:rsid w:val="0059504A"/>
    <w:rsid w:val="00596CE9"/>
    <w:rsid w:val="00597E5A"/>
    <w:rsid w:val="005A0208"/>
    <w:rsid w:val="005A06BF"/>
    <w:rsid w:val="005A26F5"/>
    <w:rsid w:val="005A2925"/>
    <w:rsid w:val="005A3AD2"/>
    <w:rsid w:val="005A3AFC"/>
    <w:rsid w:val="005A6971"/>
    <w:rsid w:val="005A69C1"/>
    <w:rsid w:val="005A6CDB"/>
    <w:rsid w:val="005B03DE"/>
    <w:rsid w:val="005B254F"/>
    <w:rsid w:val="005B3CED"/>
    <w:rsid w:val="005B3DA5"/>
    <w:rsid w:val="005B5942"/>
    <w:rsid w:val="005B78B9"/>
    <w:rsid w:val="005C31BB"/>
    <w:rsid w:val="005C4544"/>
    <w:rsid w:val="005C5BD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566C"/>
    <w:rsid w:val="005E5A3B"/>
    <w:rsid w:val="005F05D5"/>
    <w:rsid w:val="005F2162"/>
    <w:rsid w:val="005F5C7B"/>
    <w:rsid w:val="005F7ED3"/>
    <w:rsid w:val="00600ACE"/>
    <w:rsid w:val="00601309"/>
    <w:rsid w:val="00601DE4"/>
    <w:rsid w:val="00602C9C"/>
    <w:rsid w:val="00603B7E"/>
    <w:rsid w:val="00606047"/>
    <w:rsid w:val="00607684"/>
    <w:rsid w:val="00607EFB"/>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5818"/>
    <w:rsid w:val="00646DC2"/>
    <w:rsid w:val="006502FC"/>
    <w:rsid w:val="00650EAC"/>
    <w:rsid w:val="00651E82"/>
    <w:rsid w:val="0065262F"/>
    <w:rsid w:val="0065286A"/>
    <w:rsid w:val="00653666"/>
    <w:rsid w:val="0066171B"/>
    <w:rsid w:val="00661A58"/>
    <w:rsid w:val="00662BA4"/>
    <w:rsid w:val="00667342"/>
    <w:rsid w:val="0066774E"/>
    <w:rsid w:val="00670A3E"/>
    <w:rsid w:val="00671AE9"/>
    <w:rsid w:val="00672880"/>
    <w:rsid w:val="00672BF3"/>
    <w:rsid w:val="00672DE8"/>
    <w:rsid w:val="0067424E"/>
    <w:rsid w:val="00674697"/>
    <w:rsid w:val="00675D32"/>
    <w:rsid w:val="00680508"/>
    <w:rsid w:val="0068152F"/>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1683"/>
    <w:rsid w:val="006C1EF1"/>
    <w:rsid w:val="006C3D53"/>
    <w:rsid w:val="006C3E3D"/>
    <w:rsid w:val="006C42CF"/>
    <w:rsid w:val="006C69EF"/>
    <w:rsid w:val="006C6DFC"/>
    <w:rsid w:val="006D1A6A"/>
    <w:rsid w:val="006D2015"/>
    <w:rsid w:val="006D2028"/>
    <w:rsid w:val="006D27FF"/>
    <w:rsid w:val="006D2818"/>
    <w:rsid w:val="006D3274"/>
    <w:rsid w:val="006D3ADC"/>
    <w:rsid w:val="006D6D2D"/>
    <w:rsid w:val="006E12A8"/>
    <w:rsid w:val="006E2ECC"/>
    <w:rsid w:val="006E6B77"/>
    <w:rsid w:val="006E6D3D"/>
    <w:rsid w:val="006F01A4"/>
    <w:rsid w:val="006F11E0"/>
    <w:rsid w:val="006F133F"/>
    <w:rsid w:val="006F276C"/>
    <w:rsid w:val="006F2D04"/>
    <w:rsid w:val="006F54E2"/>
    <w:rsid w:val="006F601F"/>
    <w:rsid w:val="006F6156"/>
    <w:rsid w:val="006F780B"/>
    <w:rsid w:val="00701E6A"/>
    <w:rsid w:val="007022C3"/>
    <w:rsid w:val="0070273A"/>
    <w:rsid w:val="0070273E"/>
    <w:rsid w:val="00704296"/>
    <w:rsid w:val="007047BE"/>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6CAE"/>
    <w:rsid w:val="00741CBE"/>
    <w:rsid w:val="007425EF"/>
    <w:rsid w:val="00742D2F"/>
    <w:rsid w:val="00743FCF"/>
    <w:rsid w:val="007455EF"/>
    <w:rsid w:val="007469DF"/>
    <w:rsid w:val="00746CD7"/>
    <w:rsid w:val="00747191"/>
    <w:rsid w:val="00747457"/>
    <w:rsid w:val="007508B4"/>
    <w:rsid w:val="00750BF5"/>
    <w:rsid w:val="007510E9"/>
    <w:rsid w:val="007532CD"/>
    <w:rsid w:val="00753CAB"/>
    <w:rsid w:val="007545CD"/>
    <w:rsid w:val="00754763"/>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2C6E"/>
    <w:rsid w:val="00805B61"/>
    <w:rsid w:val="008072D6"/>
    <w:rsid w:val="00807654"/>
    <w:rsid w:val="00810841"/>
    <w:rsid w:val="00810918"/>
    <w:rsid w:val="008113C3"/>
    <w:rsid w:val="00812C5C"/>
    <w:rsid w:val="008141B7"/>
    <w:rsid w:val="00814499"/>
    <w:rsid w:val="00816DD8"/>
    <w:rsid w:val="0082230E"/>
    <w:rsid w:val="0082256D"/>
    <w:rsid w:val="0082707E"/>
    <w:rsid w:val="00830003"/>
    <w:rsid w:val="00833306"/>
    <w:rsid w:val="0083365F"/>
    <w:rsid w:val="0083385D"/>
    <w:rsid w:val="00835BFB"/>
    <w:rsid w:val="00835EC6"/>
    <w:rsid w:val="00836D72"/>
    <w:rsid w:val="008414F4"/>
    <w:rsid w:val="0084556F"/>
    <w:rsid w:val="00845E01"/>
    <w:rsid w:val="008461A3"/>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1C10"/>
    <w:rsid w:val="008727C2"/>
    <w:rsid w:val="00872F75"/>
    <w:rsid w:val="00873992"/>
    <w:rsid w:val="00874E64"/>
    <w:rsid w:val="008750DB"/>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96E"/>
    <w:rsid w:val="008C0D1A"/>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24E"/>
    <w:rsid w:val="008F5CDF"/>
    <w:rsid w:val="00900B00"/>
    <w:rsid w:val="0090565A"/>
    <w:rsid w:val="00906432"/>
    <w:rsid w:val="00907AFF"/>
    <w:rsid w:val="009105D6"/>
    <w:rsid w:val="00910BE5"/>
    <w:rsid w:val="00912E9C"/>
    <w:rsid w:val="00914D93"/>
    <w:rsid w:val="0091565C"/>
    <w:rsid w:val="00915749"/>
    <w:rsid w:val="009159BE"/>
    <w:rsid w:val="009160DF"/>
    <w:rsid w:val="00916C16"/>
    <w:rsid w:val="00920F8E"/>
    <w:rsid w:val="00921175"/>
    <w:rsid w:val="0092293F"/>
    <w:rsid w:val="00924321"/>
    <w:rsid w:val="00926AB3"/>
    <w:rsid w:val="009308F9"/>
    <w:rsid w:val="00930FE5"/>
    <w:rsid w:val="009310C0"/>
    <w:rsid w:val="009316BA"/>
    <w:rsid w:val="009323EA"/>
    <w:rsid w:val="00932D27"/>
    <w:rsid w:val="00932FCE"/>
    <w:rsid w:val="00934EFD"/>
    <w:rsid w:val="0093509E"/>
    <w:rsid w:val="00935105"/>
    <w:rsid w:val="00936571"/>
    <w:rsid w:val="0093660A"/>
    <w:rsid w:val="009369F5"/>
    <w:rsid w:val="00936C34"/>
    <w:rsid w:val="00940E3A"/>
    <w:rsid w:val="00941277"/>
    <w:rsid w:val="00942E69"/>
    <w:rsid w:val="00945255"/>
    <w:rsid w:val="00945842"/>
    <w:rsid w:val="009479D1"/>
    <w:rsid w:val="00947C37"/>
    <w:rsid w:val="00950256"/>
    <w:rsid w:val="00951000"/>
    <w:rsid w:val="009516B6"/>
    <w:rsid w:val="009523EB"/>
    <w:rsid w:val="00952769"/>
    <w:rsid w:val="009528C9"/>
    <w:rsid w:val="00953423"/>
    <w:rsid w:val="0095460B"/>
    <w:rsid w:val="00954C11"/>
    <w:rsid w:val="00956A09"/>
    <w:rsid w:val="00957EE0"/>
    <w:rsid w:val="00960E7E"/>
    <w:rsid w:val="0096418C"/>
    <w:rsid w:val="009653DD"/>
    <w:rsid w:val="009664D6"/>
    <w:rsid w:val="009669FF"/>
    <w:rsid w:val="009673A8"/>
    <w:rsid w:val="009678F1"/>
    <w:rsid w:val="00967F5F"/>
    <w:rsid w:val="0097135F"/>
    <w:rsid w:val="009746D7"/>
    <w:rsid w:val="00975284"/>
    <w:rsid w:val="00975554"/>
    <w:rsid w:val="00975560"/>
    <w:rsid w:val="00976BE2"/>
    <w:rsid w:val="00977A12"/>
    <w:rsid w:val="0098032A"/>
    <w:rsid w:val="0098316D"/>
    <w:rsid w:val="00984A24"/>
    <w:rsid w:val="00984CDB"/>
    <w:rsid w:val="00985A95"/>
    <w:rsid w:val="00991EDE"/>
    <w:rsid w:val="0099239A"/>
    <w:rsid w:val="009960B8"/>
    <w:rsid w:val="0099680B"/>
    <w:rsid w:val="009970F2"/>
    <w:rsid w:val="009A0138"/>
    <w:rsid w:val="009A0D22"/>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1B7D"/>
    <w:rsid w:val="009E237C"/>
    <w:rsid w:val="009E487B"/>
    <w:rsid w:val="009F113E"/>
    <w:rsid w:val="009F4A32"/>
    <w:rsid w:val="009F5C17"/>
    <w:rsid w:val="009F5D4B"/>
    <w:rsid w:val="009F6258"/>
    <w:rsid w:val="009F685D"/>
    <w:rsid w:val="009F73CE"/>
    <w:rsid w:val="00A00451"/>
    <w:rsid w:val="00A01D4A"/>
    <w:rsid w:val="00A02793"/>
    <w:rsid w:val="00A0308C"/>
    <w:rsid w:val="00A03131"/>
    <w:rsid w:val="00A03916"/>
    <w:rsid w:val="00A0455B"/>
    <w:rsid w:val="00A05910"/>
    <w:rsid w:val="00A06B6F"/>
    <w:rsid w:val="00A072B9"/>
    <w:rsid w:val="00A14848"/>
    <w:rsid w:val="00A15003"/>
    <w:rsid w:val="00A1600D"/>
    <w:rsid w:val="00A17498"/>
    <w:rsid w:val="00A177D6"/>
    <w:rsid w:val="00A22DDF"/>
    <w:rsid w:val="00A23C4D"/>
    <w:rsid w:val="00A240FC"/>
    <w:rsid w:val="00A24296"/>
    <w:rsid w:val="00A2699E"/>
    <w:rsid w:val="00A3000F"/>
    <w:rsid w:val="00A342F8"/>
    <w:rsid w:val="00A344EA"/>
    <w:rsid w:val="00A345A8"/>
    <w:rsid w:val="00A353B0"/>
    <w:rsid w:val="00A36257"/>
    <w:rsid w:val="00A42C8A"/>
    <w:rsid w:val="00A4313A"/>
    <w:rsid w:val="00A455C3"/>
    <w:rsid w:val="00A45C35"/>
    <w:rsid w:val="00A514FB"/>
    <w:rsid w:val="00A55ABD"/>
    <w:rsid w:val="00A60065"/>
    <w:rsid w:val="00A60523"/>
    <w:rsid w:val="00A61582"/>
    <w:rsid w:val="00A61C05"/>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719"/>
    <w:rsid w:val="00A8700F"/>
    <w:rsid w:val="00A87331"/>
    <w:rsid w:val="00A90252"/>
    <w:rsid w:val="00A911AC"/>
    <w:rsid w:val="00A91C5A"/>
    <w:rsid w:val="00A93BAE"/>
    <w:rsid w:val="00A94906"/>
    <w:rsid w:val="00A95021"/>
    <w:rsid w:val="00AA1634"/>
    <w:rsid w:val="00AA19E8"/>
    <w:rsid w:val="00AA2959"/>
    <w:rsid w:val="00AA425C"/>
    <w:rsid w:val="00AA6656"/>
    <w:rsid w:val="00AA6C63"/>
    <w:rsid w:val="00AA7641"/>
    <w:rsid w:val="00AA765D"/>
    <w:rsid w:val="00AB000F"/>
    <w:rsid w:val="00AB1728"/>
    <w:rsid w:val="00AB2848"/>
    <w:rsid w:val="00AB3A28"/>
    <w:rsid w:val="00AB4202"/>
    <w:rsid w:val="00AB62DC"/>
    <w:rsid w:val="00AC0696"/>
    <w:rsid w:val="00AC12AF"/>
    <w:rsid w:val="00AC47C1"/>
    <w:rsid w:val="00AC7809"/>
    <w:rsid w:val="00AC7914"/>
    <w:rsid w:val="00AD2729"/>
    <w:rsid w:val="00AD44AF"/>
    <w:rsid w:val="00AD5F3A"/>
    <w:rsid w:val="00AE04EB"/>
    <w:rsid w:val="00AE1E68"/>
    <w:rsid w:val="00AE5228"/>
    <w:rsid w:val="00AE5D17"/>
    <w:rsid w:val="00AE60C5"/>
    <w:rsid w:val="00AE7FBE"/>
    <w:rsid w:val="00AF0B48"/>
    <w:rsid w:val="00AF216B"/>
    <w:rsid w:val="00AF2901"/>
    <w:rsid w:val="00AF2B49"/>
    <w:rsid w:val="00AF40C1"/>
    <w:rsid w:val="00AF44C5"/>
    <w:rsid w:val="00AF6F4A"/>
    <w:rsid w:val="00AF7FA5"/>
    <w:rsid w:val="00B009B6"/>
    <w:rsid w:val="00B012E0"/>
    <w:rsid w:val="00B03BEE"/>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3FB"/>
    <w:rsid w:val="00B35E8C"/>
    <w:rsid w:val="00B43AD3"/>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5CA"/>
    <w:rsid w:val="00B60A44"/>
    <w:rsid w:val="00B60EE8"/>
    <w:rsid w:val="00B61961"/>
    <w:rsid w:val="00B64D0F"/>
    <w:rsid w:val="00B66A34"/>
    <w:rsid w:val="00B7073E"/>
    <w:rsid w:val="00B71FCF"/>
    <w:rsid w:val="00B72754"/>
    <w:rsid w:val="00B729E6"/>
    <w:rsid w:val="00B7394D"/>
    <w:rsid w:val="00B76027"/>
    <w:rsid w:val="00B77AFF"/>
    <w:rsid w:val="00B80E86"/>
    <w:rsid w:val="00B81173"/>
    <w:rsid w:val="00B837BB"/>
    <w:rsid w:val="00B83924"/>
    <w:rsid w:val="00B861C3"/>
    <w:rsid w:val="00B86438"/>
    <w:rsid w:val="00B86BEB"/>
    <w:rsid w:val="00B86F1B"/>
    <w:rsid w:val="00B90F89"/>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B1837"/>
    <w:rsid w:val="00BB18EC"/>
    <w:rsid w:val="00BB1F34"/>
    <w:rsid w:val="00BB2B80"/>
    <w:rsid w:val="00BB2DC8"/>
    <w:rsid w:val="00BB384F"/>
    <w:rsid w:val="00BB3B2E"/>
    <w:rsid w:val="00BB43B1"/>
    <w:rsid w:val="00BB53C8"/>
    <w:rsid w:val="00BB5CC0"/>
    <w:rsid w:val="00BB735F"/>
    <w:rsid w:val="00BC03D6"/>
    <w:rsid w:val="00BC1293"/>
    <w:rsid w:val="00BC2248"/>
    <w:rsid w:val="00BC33D7"/>
    <w:rsid w:val="00BC43CA"/>
    <w:rsid w:val="00BC6ADF"/>
    <w:rsid w:val="00BC6C5A"/>
    <w:rsid w:val="00BD1AA6"/>
    <w:rsid w:val="00BD451C"/>
    <w:rsid w:val="00BD4E47"/>
    <w:rsid w:val="00BE0F76"/>
    <w:rsid w:val="00BE3A4F"/>
    <w:rsid w:val="00BE3E17"/>
    <w:rsid w:val="00BE4FA1"/>
    <w:rsid w:val="00BE6FCB"/>
    <w:rsid w:val="00BE7E5E"/>
    <w:rsid w:val="00BF166B"/>
    <w:rsid w:val="00BF26F1"/>
    <w:rsid w:val="00BF33D4"/>
    <w:rsid w:val="00BF33F6"/>
    <w:rsid w:val="00BF35C5"/>
    <w:rsid w:val="00BF3C9C"/>
    <w:rsid w:val="00BF42A5"/>
    <w:rsid w:val="00BF4FD0"/>
    <w:rsid w:val="00BF512B"/>
    <w:rsid w:val="00BF60DB"/>
    <w:rsid w:val="00C006B9"/>
    <w:rsid w:val="00C00C50"/>
    <w:rsid w:val="00C017C6"/>
    <w:rsid w:val="00C02E4D"/>
    <w:rsid w:val="00C035EE"/>
    <w:rsid w:val="00C03ED6"/>
    <w:rsid w:val="00C05DC5"/>
    <w:rsid w:val="00C05E32"/>
    <w:rsid w:val="00C07899"/>
    <w:rsid w:val="00C07A4F"/>
    <w:rsid w:val="00C1004B"/>
    <w:rsid w:val="00C1188C"/>
    <w:rsid w:val="00C13A16"/>
    <w:rsid w:val="00C1569B"/>
    <w:rsid w:val="00C15793"/>
    <w:rsid w:val="00C16AF3"/>
    <w:rsid w:val="00C16EAB"/>
    <w:rsid w:val="00C17D12"/>
    <w:rsid w:val="00C21B1B"/>
    <w:rsid w:val="00C22A7A"/>
    <w:rsid w:val="00C24E2A"/>
    <w:rsid w:val="00C2621B"/>
    <w:rsid w:val="00C27A91"/>
    <w:rsid w:val="00C3275B"/>
    <w:rsid w:val="00C332FE"/>
    <w:rsid w:val="00C36406"/>
    <w:rsid w:val="00C374BE"/>
    <w:rsid w:val="00C40607"/>
    <w:rsid w:val="00C409C2"/>
    <w:rsid w:val="00C42030"/>
    <w:rsid w:val="00C4407D"/>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3B35"/>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2C6"/>
    <w:rsid w:val="00CB2E14"/>
    <w:rsid w:val="00CB42BB"/>
    <w:rsid w:val="00CC0597"/>
    <w:rsid w:val="00CC37BD"/>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1CED"/>
    <w:rsid w:val="00CE48B9"/>
    <w:rsid w:val="00CE6D73"/>
    <w:rsid w:val="00CF242D"/>
    <w:rsid w:val="00CF2FB9"/>
    <w:rsid w:val="00CF3600"/>
    <w:rsid w:val="00CF548F"/>
    <w:rsid w:val="00CF5CA9"/>
    <w:rsid w:val="00CF5E69"/>
    <w:rsid w:val="00CF66F3"/>
    <w:rsid w:val="00CF77A2"/>
    <w:rsid w:val="00D003F9"/>
    <w:rsid w:val="00D0048E"/>
    <w:rsid w:val="00D009D0"/>
    <w:rsid w:val="00D01CF6"/>
    <w:rsid w:val="00D039D7"/>
    <w:rsid w:val="00D03A2B"/>
    <w:rsid w:val="00D04237"/>
    <w:rsid w:val="00D06DA6"/>
    <w:rsid w:val="00D07826"/>
    <w:rsid w:val="00D1064A"/>
    <w:rsid w:val="00D13EF2"/>
    <w:rsid w:val="00D14E52"/>
    <w:rsid w:val="00D15980"/>
    <w:rsid w:val="00D160AD"/>
    <w:rsid w:val="00D16149"/>
    <w:rsid w:val="00D17AB0"/>
    <w:rsid w:val="00D212F8"/>
    <w:rsid w:val="00D21647"/>
    <w:rsid w:val="00D229D2"/>
    <w:rsid w:val="00D23528"/>
    <w:rsid w:val="00D24A95"/>
    <w:rsid w:val="00D3266E"/>
    <w:rsid w:val="00D33A25"/>
    <w:rsid w:val="00D33A96"/>
    <w:rsid w:val="00D343CB"/>
    <w:rsid w:val="00D34CB9"/>
    <w:rsid w:val="00D360FB"/>
    <w:rsid w:val="00D417B8"/>
    <w:rsid w:val="00D4215E"/>
    <w:rsid w:val="00D42298"/>
    <w:rsid w:val="00D423F7"/>
    <w:rsid w:val="00D42A41"/>
    <w:rsid w:val="00D42E9A"/>
    <w:rsid w:val="00D44382"/>
    <w:rsid w:val="00D44553"/>
    <w:rsid w:val="00D46C31"/>
    <w:rsid w:val="00D46DC5"/>
    <w:rsid w:val="00D54830"/>
    <w:rsid w:val="00D5536E"/>
    <w:rsid w:val="00D57792"/>
    <w:rsid w:val="00D577C3"/>
    <w:rsid w:val="00D60BBC"/>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904FC"/>
    <w:rsid w:val="00D91B1A"/>
    <w:rsid w:val="00D947ED"/>
    <w:rsid w:val="00D95F1C"/>
    <w:rsid w:val="00D97927"/>
    <w:rsid w:val="00DA1715"/>
    <w:rsid w:val="00DA1BBE"/>
    <w:rsid w:val="00DA1F27"/>
    <w:rsid w:val="00DA4889"/>
    <w:rsid w:val="00DA4E61"/>
    <w:rsid w:val="00DA51B3"/>
    <w:rsid w:val="00DA6111"/>
    <w:rsid w:val="00DB0C54"/>
    <w:rsid w:val="00DB20C3"/>
    <w:rsid w:val="00DB58A7"/>
    <w:rsid w:val="00DB5E65"/>
    <w:rsid w:val="00DB6ACF"/>
    <w:rsid w:val="00DB70D1"/>
    <w:rsid w:val="00DC138A"/>
    <w:rsid w:val="00DC2083"/>
    <w:rsid w:val="00DC3C10"/>
    <w:rsid w:val="00DC4CD0"/>
    <w:rsid w:val="00DD114F"/>
    <w:rsid w:val="00DD2A99"/>
    <w:rsid w:val="00DD33CF"/>
    <w:rsid w:val="00DD3ACE"/>
    <w:rsid w:val="00DD53DB"/>
    <w:rsid w:val="00DD63BC"/>
    <w:rsid w:val="00DD661A"/>
    <w:rsid w:val="00DD6FA8"/>
    <w:rsid w:val="00DE1508"/>
    <w:rsid w:val="00DE299F"/>
    <w:rsid w:val="00DE2A13"/>
    <w:rsid w:val="00DE2A40"/>
    <w:rsid w:val="00DE2E70"/>
    <w:rsid w:val="00DE55AE"/>
    <w:rsid w:val="00DF0B19"/>
    <w:rsid w:val="00DF2237"/>
    <w:rsid w:val="00DF325C"/>
    <w:rsid w:val="00DF3746"/>
    <w:rsid w:val="00DF3B72"/>
    <w:rsid w:val="00DF4B8F"/>
    <w:rsid w:val="00DF7670"/>
    <w:rsid w:val="00E000BB"/>
    <w:rsid w:val="00E00BE6"/>
    <w:rsid w:val="00E00F8F"/>
    <w:rsid w:val="00E015D1"/>
    <w:rsid w:val="00E01642"/>
    <w:rsid w:val="00E01A5E"/>
    <w:rsid w:val="00E02EB7"/>
    <w:rsid w:val="00E03A50"/>
    <w:rsid w:val="00E04F9D"/>
    <w:rsid w:val="00E05353"/>
    <w:rsid w:val="00E06A08"/>
    <w:rsid w:val="00E07140"/>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0E20"/>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6C6"/>
    <w:rsid w:val="00E528EB"/>
    <w:rsid w:val="00E53EF1"/>
    <w:rsid w:val="00E54B50"/>
    <w:rsid w:val="00E559BE"/>
    <w:rsid w:val="00E616E0"/>
    <w:rsid w:val="00E63DD6"/>
    <w:rsid w:val="00E65780"/>
    <w:rsid w:val="00E67EA6"/>
    <w:rsid w:val="00E70800"/>
    <w:rsid w:val="00E724E3"/>
    <w:rsid w:val="00E745E9"/>
    <w:rsid w:val="00E74D54"/>
    <w:rsid w:val="00E77E48"/>
    <w:rsid w:val="00E80478"/>
    <w:rsid w:val="00E806E0"/>
    <w:rsid w:val="00E80CF0"/>
    <w:rsid w:val="00E81D55"/>
    <w:rsid w:val="00E81F2D"/>
    <w:rsid w:val="00E82A40"/>
    <w:rsid w:val="00E82E90"/>
    <w:rsid w:val="00E83990"/>
    <w:rsid w:val="00E84341"/>
    <w:rsid w:val="00E8485A"/>
    <w:rsid w:val="00E853A0"/>
    <w:rsid w:val="00E91324"/>
    <w:rsid w:val="00E9396D"/>
    <w:rsid w:val="00EA05BE"/>
    <w:rsid w:val="00EA134C"/>
    <w:rsid w:val="00EA26B3"/>
    <w:rsid w:val="00EA2F47"/>
    <w:rsid w:val="00EA3113"/>
    <w:rsid w:val="00EA7477"/>
    <w:rsid w:val="00EB1D94"/>
    <w:rsid w:val="00EB6848"/>
    <w:rsid w:val="00EB6D51"/>
    <w:rsid w:val="00EB709A"/>
    <w:rsid w:val="00EC0451"/>
    <w:rsid w:val="00EC0A49"/>
    <w:rsid w:val="00EC2321"/>
    <w:rsid w:val="00EC3E23"/>
    <w:rsid w:val="00EC45DF"/>
    <w:rsid w:val="00EC5339"/>
    <w:rsid w:val="00EC63AF"/>
    <w:rsid w:val="00EC6920"/>
    <w:rsid w:val="00EC6B35"/>
    <w:rsid w:val="00ED0232"/>
    <w:rsid w:val="00ED2A2D"/>
    <w:rsid w:val="00ED4B9B"/>
    <w:rsid w:val="00ED4EA6"/>
    <w:rsid w:val="00ED7CF5"/>
    <w:rsid w:val="00EE04DE"/>
    <w:rsid w:val="00EE088A"/>
    <w:rsid w:val="00EE3481"/>
    <w:rsid w:val="00EE6ED4"/>
    <w:rsid w:val="00EE7035"/>
    <w:rsid w:val="00EF299A"/>
    <w:rsid w:val="00EF2ABB"/>
    <w:rsid w:val="00EF3BAD"/>
    <w:rsid w:val="00EF3C2A"/>
    <w:rsid w:val="00EF4178"/>
    <w:rsid w:val="00F00C6D"/>
    <w:rsid w:val="00F02216"/>
    <w:rsid w:val="00F035B9"/>
    <w:rsid w:val="00F05467"/>
    <w:rsid w:val="00F11EFD"/>
    <w:rsid w:val="00F13665"/>
    <w:rsid w:val="00F15D3B"/>
    <w:rsid w:val="00F1617C"/>
    <w:rsid w:val="00F21250"/>
    <w:rsid w:val="00F21471"/>
    <w:rsid w:val="00F24754"/>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1C7E"/>
    <w:rsid w:val="00F63100"/>
    <w:rsid w:val="00F64491"/>
    <w:rsid w:val="00F65F7A"/>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96E"/>
    <w:rsid w:val="00F95824"/>
    <w:rsid w:val="00F964A4"/>
    <w:rsid w:val="00F969A9"/>
    <w:rsid w:val="00F975C9"/>
    <w:rsid w:val="00F97DCE"/>
    <w:rsid w:val="00FA1089"/>
    <w:rsid w:val="00FA1588"/>
    <w:rsid w:val="00FA2183"/>
    <w:rsid w:val="00FA246D"/>
    <w:rsid w:val="00FA5C96"/>
    <w:rsid w:val="00FA62A6"/>
    <w:rsid w:val="00FA65DA"/>
    <w:rsid w:val="00FA69D0"/>
    <w:rsid w:val="00FA7966"/>
    <w:rsid w:val="00FA7FD2"/>
    <w:rsid w:val="00FB0360"/>
    <w:rsid w:val="00FB19BE"/>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5B"/>
    <w:rsid w:val="00FD1367"/>
    <w:rsid w:val="00FD1465"/>
    <w:rsid w:val="00FD19F7"/>
    <w:rsid w:val="00FD5380"/>
    <w:rsid w:val="00FD6B08"/>
    <w:rsid w:val="00FE097D"/>
    <w:rsid w:val="00FE23C1"/>
    <w:rsid w:val="00FE24DA"/>
    <w:rsid w:val="00FE339F"/>
    <w:rsid w:val="00FF006B"/>
    <w:rsid w:val="00FF303D"/>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btext-n">
    <w:name w:val="libtext-n"/>
    <w:basedOn w:val="a0"/>
    <w:rsid w:val="00BB735F"/>
    <w:pPr>
      <w:widowControl/>
      <w:autoSpaceDE/>
      <w:autoSpaceDN/>
      <w:adjustRightInd/>
      <w:spacing w:before="100" w:beforeAutospacing="1" w:after="100" w:afterAutospacing="1"/>
    </w:pPr>
    <w:rPr>
      <w:sz w:val="24"/>
      <w:szCs w:val="24"/>
    </w:rPr>
  </w:style>
  <w:style w:type="paragraph" w:customStyle="1" w:styleId="affb">
    <w:name w:val="Основной текст абзаца"/>
    <w:basedOn w:val="a0"/>
    <w:link w:val="affc"/>
    <w:qFormat/>
    <w:rsid w:val="005A3AFC"/>
    <w:pPr>
      <w:widowControl/>
      <w:autoSpaceDE/>
      <w:autoSpaceDN/>
      <w:adjustRightInd/>
      <w:spacing w:line="360" w:lineRule="auto"/>
      <w:ind w:firstLine="851"/>
      <w:jc w:val="both"/>
    </w:pPr>
    <w:rPr>
      <w:sz w:val="28"/>
      <w:szCs w:val="28"/>
    </w:rPr>
  </w:style>
  <w:style w:type="character" w:customStyle="1" w:styleId="affc">
    <w:name w:val="Основной текст абзаца Знак"/>
    <w:link w:val="affb"/>
    <w:rsid w:val="005A3AF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yperlink" Target="http://ru.wikipedia.org/wiki/Wiki"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7D02-326E-42B2-B605-9B8FAEEF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4799</Words>
  <Characters>27357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2021-11-10T08:22:00Z</cp:lastPrinted>
  <dcterms:created xsi:type="dcterms:W3CDTF">2023-02-15T07:13:00Z</dcterms:created>
  <dcterms:modified xsi:type="dcterms:W3CDTF">2023-02-15T07:13:00Z</dcterms:modified>
</cp:coreProperties>
</file>